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75D65FDA"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215ED0" w:rsidRPr="00215ED0">
        <w:rPr>
          <w:rFonts w:asciiTheme="minorHAnsi" w:hAnsiTheme="minorHAnsi" w:cstheme="minorBidi"/>
          <w:sz w:val="40"/>
          <w:szCs w:val="40"/>
          <w:u w:val="none"/>
        </w:rPr>
        <w:t xml:space="preserve">Single cell network analysis using the Galaxy </w:t>
      </w:r>
      <w:proofErr w:type="gramStart"/>
      <w:r w:rsidR="00215ED0" w:rsidRPr="00215ED0">
        <w:rPr>
          <w:rFonts w:asciiTheme="minorHAnsi" w:hAnsiTheme="minorHAnsi" w:cstheme="minorBidi"/>
          <w:sz w:val="40"/>
          <w:szCs w:val="40"/>
          <w:u w:val="none"/>
        </w:rPr>
        <w:t>interface</w:t>
      </w:r>
      <w:proofErr w:type="gramEnd"/>
    </w:p>
    <w:p w14:paraId="5DAB6C7B" w14:textId="25D5C239" w:rsidR="007518F7" w:rsidRPr="00215ED0" w:rsidRDefault="007518F7" w:rsidP="007F3293">
      <w:pPr>
        <w:rPr>
          <w:rFonts w:asciiTheme="minorHAnsi" w:hAnsiTheme="minorHAnsi" w:cstheme="minorHAnsi"/>
        </w:rPr>
      </w:pPr>
    </w:p>
    <w:p w14:paraId="23C96D62" w14:textId="77777777" w:rsidR="00C84135" w:rsidRPr="00215ED0" w:rsidRDefault="00C84135" w:rsidP="00C84135">
      <w:pPr>
        <w:rPr>
          <w:rFonts w:asciiTheme="minorHAnsi" w:hAnsiTheme="minorHAnsi" w:cstheme="minorHAnsi"/>
          <w:i/>
          <w:iCs/>
          <w:lang w:val="en-US"/>
        </w:rPr>
      </w:pPr>
      <w:bookmarkStart w:id="0" w:name="_Hlk4139942"/>
      <w:r w:rsidRPr="00215ED0">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215ED0" w:rsidRDefault="00C84135" w:rsidP="00C84135">
      <w:pPr>
        <w:rPr>
          <w:rFonts w:asciiTheme="minorHAnsi" w:hAnsiTheme="minorHAnsi" w:cstheme="minorHAnsi"/>
          <w:lang w:val="en-US"/>
        </w:rPr>
      </w:pPr>
      <w:r w:rsidRPr="00215ED0">
        <w:rPr>
          <w:rFonts w:asciiTheme="minorHAnsi" w:hAnsiTheme="minorHAnsi" w:cstheme="minorHAnsi"/>
          <w:lang w:val="en-US"/>
        </w:rPr>
        <w:t xml:space="preserve">Source: </w:t>
      </w:r>
      <w:hyperlink r:id="rId12" w:history="1">
        <w:r w:rsidRPr="00215ED0">
          <w:rPr>
            <w:rStyle w:val="Hyperlink"/>
            <w:rFonts w:asciiTheme="minorHAnsi" w:hAnsiTheme="minorHAnsi" w:cstheme="minorHAnsi"/>
          </w:rPr>
          <w:t>Internships and placements – UKRI</w:t>
        </w:r>
      </w:hyperlink>
    </w:p>
    <w:p w14:paraId="268AFA7B" w14:textId="77777777" w:rsidR="00C84135" w:rsidRPr="00215ED0" w:rsidRDefault="00C84135" w:rsidP="00C84135">
      <w:pPr>
        <w:rPr>
          <w:rFonts w:asciiTheme="minorHAnsi" w:hAnsiTheme="minorHAnsi" w:cstheme="minorHAnsi"/>
          <w:lang w:val="en-US"/>
        </w:rPr>
      </w:pPr>
    </w:p>
    <w:p w14:paraId="3CB81880" w14:textId="77777777" w:rsidR="00C84135" w:rsidRPr="00215ED0" w:rsidRDefault="00C84135" w:rsidP="00C84135">
      <w:pPr>
        <w:pStyle w:val="xparagraph"/>
        <w:spacing w:before="0" w:beforeAutospacing="0" w:after="0" w:afterAutospacing="0"/>
        <w:textAlignment w:val="baseline"/>
        <w:rPr>
          <w:rFonts w:asciiTheme="minorHAnsi" w:hAnsiTheme="minorHAnsi" w:cstheme="minorHAnsi"/>
        </w:rPr>
      </w:pPr>
      <w:r w:rsidRPr="00215ED0">
        <w:rPr>
          <w:rStyle w:val="xnormaltextrun"/>
          <w:rFonts w:asciiTheme="minorHAnsi" w:hAnsiTheme="minorHAnsi" w:cstheme="minorHAnsi"/>
        </w:rPr>
        <w:t xml:space="preserve">To be eligible for an EPSRC Vacation Internship you </w:t>
      </w:r>
      <w:r w:rsidRPr="00215ED0">
        <w:rPr>
          <w:rStyle w:val="xnormaltextrun"/>
          <w:rFonts w:asciiTheme="minorHAnsi" w:hAnsiTheme="minorHAnsi" w:cstheme="minorHAnsi"/>
          <w:b/>
          <w:bCs/>
        </w:rPr>
        <w:t>must</w:t>
      </w:r>
      <w:r w:rsidRPr="00215ED0">
        <w:rPr>
          <w:rStyle w:val="xnormaltextrun"/>
          <w:rFonts w:asciiTheme="minorHAnsi" w:hAnsiTheme="minorHAnsi" w:cstheme="minorHAnsi"/>
        </w:rPr>
        <w:t>:</w:t>
      </w:r>
      <w:r w:rsidRPr="00215ED0">
        <w:rPr>
          <w:rStyle w:val="xeop"/>
          <w:rFonts w:asciiTheme="minorHAnsi" w:hAnsiTheme="minorHAnsi" w:cstheme="minorHAnsi"/>
        </w:rPr>
        <w:t> </w:t>
      </w:r>
    </w:p>
    <w:p w14:paraId="7D90C757" w14:textId="77777777" w:rsidR="00C84135" w:rsidRPr="00215ED0" w:rsidRDefault="00C84135" w:rsidP="00C84135">
      <w:pPr>
        <w:pStyle w:val="xparagraph"/>
        <w:spacing w:before="0" w:beforeAutospacing="0" w:after="0" w:afterAutospacing="0"/>
        <w:jc w:val="both"/>
        <w:textAlignment w:val="baseline"/>
        <w:rPr>
          <w:rFonts w:asciiTheme="minorHAnsi" w:hAnsiTheme="minorHAnsi" w:cstheme="minorHAnsi"/>
        </w:rPr>
      </w:pPr>
      <w:r w:rsidRPr="00215ED0">
        <w:rPr>
          <w:rStyle w:val="xeop"/>
          <w:rFonts w:asciiTheme="minorHAnsi" w:hAnsiTheme="minorHAnsi" w:cstheme="minorHAnsi"/>
        </w:rPr>
        <w:t> </w:t>
      </w:r>
    </w:p>
    <w:p w14:paraId="363C5F39" w14:textId="77777777" w:rsidR="00C84135" w:rsidRPr="00215ED0"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215ED0">
        <w:rPr>
          <w:rStyle w:val="xnormaltextrun"/>
          <w:rFonts w:asciiTheme="minorHAnsi" w:hAnsiTheme="minorHAnsi" w:cstheme="minorHAnsi"/>
        </w:rPr>
        <w:t xml:space="preserve">be an undergraduate or </w:t>
      </w:r>
      <w:proofErr w:type="gramStart"/>
      <w:r w:rsidRPr="00215ED0">
        <w:rPr>
          <w:rStyle w:val="xnormaltextrun"/>
          <w:rFonts w:asciiTheme="minorHAnsi" w:hAnsiTheme="minorHAnsi" w:cstheme="minorHAnsi"/>
        </w:rPr>
        <w:t>Masters</w:t>
      </w:r>
      <w:proofErr w:type="gramEnd"/>
      <w:r w:rsidRPr="00215ED0">
        <w:rPr>
          <w:rStyle w:val="xnormaltextrun"/>
          <w:rFonts w:asciiTheme="minorHAnsi" w:hAnsiTheme="minorHAnsi" w:cstheme="minorHAnsi"/>
        </w:rPr>
        <w:t xml:space="preserve"> student in a STEM subject area.</w:t>
      </w:r>
      <w:r w:rsidRPr="00215ED0">
        <w:rPr>
          <w:rStyle w:val="xeop"/>
          <w:rFonts w:asciiTheme="minorHAnsi" w:hAnsiTheme="minorHAnsi" w:cstheme="minorHAnsi"/>
        </w:rPr>
        <w:t> </w:t>
      </w:r>
    </w:p>
    <w:p w14:paraId="451DE90B" w14:textId="77777777" w:rsidR="00C84135" w:rsidRPr="00215ED0"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215ED0">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215ED0">
        <w:rPr>
          <w:rStyle w:val="xnormaltextrun"/>
          <w:rFonts w:asciiTheme="minorHAnsi" w:hAnsiTheme="minorHAnsi" w:cstheme="minorHAnsi"/>
          <w:b/>
          <w:bCs/>
        </w:rPr>
        <w:t>before</w:t>
      </w:r>
      <w:r w:rsidRPr="00215ED0">
        <w:rPr>
          <w:rStyle w:val="xnormaltextrun"/>
          <w:rFonts w:asciiTheme="minorHAnsi" w:hAnsiTheme="minorHAnsi" w:cstheme="minorHAnsi"/>
        </w:rPr>
        <w:t xml:space="preserve"> your final year of study.</w:t>
      </w:r>
      <w:r w:rsidRPr="00215ED0">
        <w:rPr>
          <w:rStyle w:val="xeop"/>
          <w:rFonts w:asciiTheme="minorHAnsi" w:hAnsiTheme="minorHAnsi" w:cstheme="minorHAnsi"/>
        </w:rPr>
        <w:t> </w:t>
      </w:r>
    </w:p>
    <w:p w14:paraId="278234F2" w14:textId="77777777" w:rsidR="00C84135" w:rsidRPr="00215ED0"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215ED0">
        <w:rPr>
          <w:rStyle w:val="xnormaltextrun"/>
          <w:rFonts w:asciiTheme="minorHAnsi" w:hAnsiTheme="minorHAnsi" w:cstheme="minorHAnsi"/>
        </w:rPr>
        <w:t xml:space="preserve">have a right to work in the UK and carry out the placement whilst resident in the UK. We are </w:t>
      </w:r>
      <w:r w:rsidRPr="00215ED0">
        <w:rPr>
          <w:rStyle w:val="xnormaltextrun"/>
          <w:rFonts w:asciiTheme="minorHAnsi" w:hAnsiTheme="minorHAnsi" w:cstheme="minorHAnsi"/>
          <w:b/>
          <w:bCs/>
        </w:rPr>
        <w:t>not</w:t>
      </w:r>
      <w:r w:rsidRPr="00215ED0">
        <w:rPr>
          <w:rStyle w:val="xnormaltextrun"/>
          <w:rFonts w:asciiTheme="minorHAnsi" w:hAnsiTheme="minorHAnsi" w:cstheme="minorHAnsi"/>
        </w:rPr>
        <w:t xml:space="preserve"> able to sponsor visas for the internship.  </w:t>
      </w:r>
      <w:r w:rsidRPr="00215ED0">
        <w:rPr>
          <w:rStyle w:val="xeop"/>
          <w:rFonts w:asciiTheme="minorHAnsi" w:hAnsiTheme="minorHAnsi" w:cstheme="minorHAnsi"/>
        </w:rPr>
        <w:t> </w:t>
      </w:r>
    </w:p>
    <w:p w14:paraId="4935FB9C" w14:textId="77777777" w:rsidR="00C84135" w:rsidRPr="00215ED0" w:rsidRDefault="00C84135" w:rsidP="00C84135">
      <w:pPr>
        <w:rPr>
          <w:rFonts w:asciiTheme="minorHAnsi" w:hAnsiTheme="minorHAnsi" w:cstheme="minorHAnsi"/>
        </w:rPr>
      </w:pPr>
    </w:p>
    <w:p w14:paraId="247235A2" w14:textId="77777777" w:rsidR="00C84135" w:rsidRPr="00215ED0" w:rsidRDefault="00C84135">
      <w:pPr>
        <w:rPr>
          <w:rFonts w:asciiTheme="minorHAnsi" w:hAnsiTheme="minorHAnsi" w:cstheme="minorHAnsi"/>
          <w:b/>
          <w:bCs/>
          <w:lang w:val="en-US"/>
        </w:rPr>
      </w:pPr>
    </w:p>
    <w:p w14:paraId="456A7708" w14:textId="6EC7134E" w:rsidR="00E4650E" w:rsidRPr="00215ED0" w:rsidRDefault="26A2BF51" w:rsidP="59348C74">
      <w:pPr>
        <w:jc w:val="both"/>
        <w:rPr>
          <w:rFonts w:asciiTheme="minorHAnsi" w:hAnsiTheme="minorHAnsi" w:cstheme="minorHAnsi"/>
          <w:b/>
          <w:bCs/>
          <w:lang w:val="en-US"/>
        </w:rPr>
      </w:pPr>
      <w:r w:rsidRPr="00215ED0">
        <w:rPr>
          <w:rFonts w:asciiTheme="minorHAnsi" w:hAnsiTheme="minorHAnsi" w:cstheme="minorHAnsi"/>
          <w:b/>
          <w:bCs/>
          <w:lang w:val="en-US"/>
        </w:rPr>
        <w:t>About the Role</w:t>
      </w:r>
      <w:r w:rsidR="00E15694" w:rsidRPr="00215ED0">
        <w:rPr>
          <w:rFonts w:asciiTheme="minorHAnsi" w:hAnsiTheme="minorHAnsi" w:cstheme="minorHAnsi"/>
          <w:b/>
          <w:bCs/>
          <w:lang w:val="en-US"/>
        </w:rPr>
        <w:t xml:space="preserve"> </w:t>
      </w:r>
    </w:p>
    <w:p w14:paraId="663C8E8B" w14:textId="3C356A66" w:rsidR="00C84135" w:rsidRPr="00215ED0" w:rsidRDefault="00C84135" w:rsidP="59348C74">
      <w:pPr>
        <w:jc w:val="both"/>
        <w:rPr>
          <w:rFonts w:asciiTheme="minorHAnsi" w:hAnsiTheme="minorHAnsi" w:cstheme="minorHAnsi"/>
          <w:b/>
          <w:bCs/>
          <w:lang w:val="en-US"/>
        </w:rPr>
      </w:pPr>
    </w:p>
    <w:p w14:paraId="2C0204E1" w14:textId="430285C0" w:rsidR="7F8CC5F6" w:rsidRPr="00215ED0" w:rsidRDefault="00215ED0" w:rsidP="40FC1ABF">
      <w:pPr>
        <w:spacing w:before="30" w:after="30"/>
        <w:jc w:val="both"/>
        <w:rPr>
          <w:rFonts w:asciiTheme="minorHAnsi" w:eastAsia="Calibri" w:hAnsiTheme="minorHAnsi" w:cstheme="minorHAnsi"/>
          <w:color w:val="FF0000"/>
        </w:rPr>
      </w:pPr>
      <w:r w:rsidRPr="00215ED0">
        <w:rPr>
          <w:rStyle w:val="normaltextrun"/>
          <w:rFonts w:asciiTheme="minorHAnsi" w:hAnsiTheme="minorHAnsi" w:cstheme="minorHAnsi"/>
          <w:color w:val="000000"/>
          <w:shd w:val="clear" w:color="auto" w:fill="FFFFFF"/>
          <w:lang w:val="en-US"/>
        </w:rPr>
        <w:t xml:space="preserve">Biologists use bioinformatics tools to </w:t>
      </w:r>
      <w:proofErr w:type="spellStart"/>
      <w:r w:rsidRPr="00215ED0">
        <w:rPr>
          <w:rStyle w:val="normaltextrun"/>
          <w:rFonts w:asciiTheme="minorHAnsi" w:hAnsiTheme="minorHAnsi" w:cstheme="minorHAnsi"/>
          <w:color w:val="000000"/>
          <w:shd w:val="clear" w:color="auto" w:fill="FFFFFF"/>
          <w:lang w:val="en-US"/>
        </w:rPr>
        <w:t>analyse</w:t>
      </w:r>
      <w:proofErr w:type="spellEnd"/>
      <w:r w:rsidRPr="00215ED0">
        <w:rPr>
          <w:rStyle w:val="normaltextrun"/>
          <w:rFonts w:asciiTheme="minorHAnsi" w:hAnsiTheme="minorHAnsi" w:cstheme="minorHAnsi"/>
          <w:color w:val="000000"/>
          <w:shd w:val="clear" w:color="auto" w:fill="FFFFFF"/>
          <w:lang w:val="en-US"/>
        </w:rPr>
        <w:t xml:space="preserve"> big data, but often without informed understanding of data management techniques or statistical interpretation. Such perspective is particularly critical in single-cell RNA sequencing analysis, where background debris is high, artefacts are common, and analysis is not standardized. In this project, the intern will build on an initiative to develop informative single cell RNA-seq resources. First, they will perform a literature review on gene network analyses from single cell data outputs, </w:t>
      </w:r>
      <w:proofErr w:type="gramStart"/>
      <w:r w:rsidRPr="00215ED0">
        <w:rPr>
          <w:rStyle w:val="normaltextrun"/>
          <w:rFonts w:asciiTheme="minorHAnsi" w:hAnsiTheme="minorHAnsi" w:cstheme="minorHAnsi"/>
          <w:color w:val="000000"/>
          <w:shd w:val="clear" w:color="auto" w:fill="FFFFFF"/>
          <w:lang w:val="en-US"/>
        </w:rPr>
        <w:t>comparing and contrasting</w:t>
      </w:r>
      <w:proofErr w:type="gramEnd"/>
      <w:r w:rsidRPr="00215ED0">
        <w:rPr>
          <w:rStyle w:val="normaltextrun"/>
          <w:rFonts w:asciiTheme="minorHAnsi" w:hAnsiTheme="minorHAnsi" w:cstheme="minorHAnsi"/>
          <w:color w:val="000000"/>
          <w:shd w:val="clear" w:color="auto" w:fill="FFFFFF"/>
          <w:lang w:val="en-US"/>
        </w:rPr>
        <w:t xml:space="preserve"> current methods. They will then create workflows for performing such analyses using available tools within the Galaxy user interface. They will </w:t>
      </w:r>
      <w:r w:rsidR="00E6796F">
        <w:rPr>
          <w:rStyle w:val="normaltextrun"/>
          <w:rFonts w:asciiTheme="minorHAnsi" w:hAnsiTheme="minorHAnsi" w:cstheme="minorHAnsi"/>
          <w:color w:val="000000"/>
          <w:shd w:val="clear" w:color="auto" w:fill="FFFFFF"/>
          <w:lang w:val="en-US"/>
        </w:rPr>
        <w:t>then evaluate these workflows through user testing by members</w:t>
      </w:r>
      <w:r w:rsidRPr="00215ED0">
        <w:rPr>
          <w:rStyle w:val="normaltextrun"/>
          <w:rFonts w:asciiTheme="minorHAnsi" w:hAnsiTheme="minorHAnsi" w:cstheme="minorHAnsi"/>
          <w:color w:val="000000"/>
          <w:shd w:val="clear" w:color="auto" w:fill="FFFFFF"/>
          <w:lang w:val="en-US"/>
        </w:rPr>
        <w:t xml:space="preserve"> in Dr Bacon’s group</w:t>
      </w:r>
      <w:r w:rsidR="00E6796F">
        <w:rPr>
          <w:rStyle w:val="normaltextrun"/>
          <w:rFonts w:asciiTheme="minorHAnsi" w:hAnsiTheme="minorHAnsi" w:cstheme="minorHAnsi"/>
          <w:color w:val="000000"/>
          <w:shd w:val="clear" w:color="auto" w:fill="FFFFFF"/>
          <w:lang w:val="en-US"/>
        </w:rPr>
        <w:t>, applied to research data of interest</w:t>
      </w:r>
      <w:r w:rsidRPr="00215ED0">
        <w:rPr>
          <w:rStyle w:val="normaltextrun"/>
          <w:rFonts w:asciiTheme="minorHAnsi" w:hAnsiTheme="minorHAnsi" w:cstheme="minorHAnsi"/>
          <w:color w:val="000000"/>
          <w:shd w:val="clear" w:color="auto" w:fill="FFFFFF"/>
          <w:lang w:val="en-US"/>
        </w:rPr>
        <w:t xml:space="preserve">. To ensure reproducibility of these workflows, they will work with the </w:t>
      </w:r>
      <w:hyperlink r:id="rId13" w:tgtFrame="_blank" w:history="1">
        <w:r w:rsidRPr="00215ED0">
          <w:rPr>
            <w:rStyle w:val="normaltextrun"/>
            <w:rFonts w:asciiTheme="minorHAnsi" w:hAnsiTheme="minorHAnsi" w:cstheme="minorHAnsi"/>
            <w:color w:val="0563C1"/>
            <w:u w:val="single"/>
            <w:shd w:val="clear" w:color="auto" w:fill="FFFFFF"/>
            <w:lang w:val="en-US"/>
          </w:rPr>
          <w:t>Galaxy Training Network</w:t>
        </w:r>
      </w:hyperlink>
      <w:r w:rsidRPr="00215ED0">
        <w:rPr>
          <w:rStyle w:val="normaltextrun"/>
          <w:rFonts w:asciiTheme="minorHAnsi" w:hAnsiTheme="minorHAnsi" w:cstheme="minorHAnsi"/>
          <w:color w:val="000000"/>
          <w:shd w:val="clear" w:color="auto" w:fill="FFFFFF"/>
          <w:lang w:val="en-US"/>
        </w:rPr>
        <w:t xml:space="preserve"> to create a sustainable tutorial, written in Markdown, that will link with current offerings.</w:t>
      </w:r>
      <w:r w:rsidRPr="00215ED0">
        <w:rPr>
          <w:rStyle w:val="eop"/>
          <w:rFonts w:asciiTheme="minorHAnsi" w:hAnsiTheme="minorHAnsi" w:cstheme="minorHAnsi"/>
          <w:color w:val="000000"/>
          <w:shd w:val="clear" w:color="auto" w:fill="FFFFFF"/>
        </w:rPr>
        <w:t> </w:t>
      </w:r>
    </w:p>
    <w:p w14:paraId="1FE2C520" w14:textId="59B11CC3" w:rsidR="000A5EAF" w:rsidRPr="00215ED0" w:rsidRDefault="000A5EAF" w:rsidP="59348C74">
      <w:pPr>
        <w:rPr>
          <w:rFonts w:asciiTheme="minorHAnsi" w:hAnsiTheme="minorHAnsi" w:cstheme="minorHAnsi"/>
        </w:rPr>
      </w:pPr>
    </w:p>
    <w:p w14:paraId="7AA95142" w14:textId="77777777" w:rsidR="000A5EAF" w:rsidRPr="00215ED0" w:rsidRDefault="000A5EAF" w:rsidP="59348C74">
      <w:pPr>
        <w:rPr>
          <w:rFonts w:asciiTheme="minorHAnsi" w:hAnsiTheme="minorHAnsi" w:cstheme="minorHAnsi"/>
          <w:lang w:val="en-US"/>
        </w:rPr>
      </w:pPr>
    </w:p>
    <w:p w14:paraId="3ED5DC53" w14:textId="4B6AEBE9" w:rsidR="00913679" w:rsidRPr="00215ED0" w:rsidRDefault="00913679" w:rsidP="59348C74">
      <w:pPr>
        <w:rPr>
          <w:rFonts w:asciiTheme="minorHAnsi" w:hAnsiTheme="minorHAnsi" w:cstheme="minorHAnsi"/>
          <w:lang w:val="en-US"/>
        </w:rPr>
      </w:pPr>
      <w:r w:rsidRPr="00215ED0">
        <w:rPr>
          <w:rFonts w:asciiTheme="minorHAnsi" w:hAnsiTheme="minorHAnsi" w:cstheme="minorHAnsi"/>
          <w:lang w:val="en-US"/>
        </w:rPr>
        <w:t>The role will develop skills</w:t>
      </w:r>
      <w:r w:rsidR="0067386E" w:rsidRPr="00215ED0">
        <w:rPr>
          <w:rFonts w:asciiTheme="minorHAnsi" w:hAnsiTheme="minorHAnsi" w:cstheme="minorHAnsi"/>
          <w:lang w:val="en-US"/>
        </w:rPr>
        <w:t xml:space="preserve"> and</w:t>
      </w:r>
      <w:r w:rsidRPr="00215ED0">
        <w:rPr>
          <w:rFonts w:asciiTheme="minorHAnsi" w:hAnsiTheme="minorHAnsi" w:cstheme="minorHAnsi"/>
          <w:lang w:val="en-US"/>
        </w:rPr>
        <w:t xml:space="preserve"> experience in:</w:t>
      </w:r>
    </w:p>
    <w:p w14:paraId="244E1FB0" w14:textId="64225EBA" w:rsidR="00913679" w:rsidRPr="00215ED0" w:rsidRDefault="00913679" w:rsidP="59348C74">
      <w:pPr>
        <w:rPr>
          <w:rFonts w:asciiTheme="minorHAnsi" w:hAnsiTheme="minorHAnsi" w:cstheme="minorHAnsi"/>
          <w:lang w:val="en-US"/>
        </w:rPr>
      </w:pPr>
    </w:p>
    <w:p w14:paraId="637EE67A"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Literature review</w:t>
      </w:r>
      <w:r w:rsidRPr="00215ED0">
        <w:rPr>
          <w:rStyle w:val="eop"/>
          <w:rFonts w:asciiTheme="minorHAnsi" w:hAnsiTheme="minorHAnsi" w:cstheme="minorHAnsi"/>
          <w:color w:val="000000"/>
          <w:sz w:val="22"/>
          <w:szCs w:val="22"/>
        </w:rPr>
        <w:t> </w:t>
      </w:r>
    </w:p>
    <w:p w14:paraId="165CB329"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Computer programming languages R, Python, Markdown</w:t>
      </w:r>
      <w:r w:rsidRPr="00215ED0">
        <w:rPr>
          <w:rStyle w:val="eop"/>
          <w:rFonts w:asciiTheme="minorHAnsi" w:hAnsiTheme="minorHAnsi" w:cstheme="minorHAnsi"/>
          <w:color w:val="000000"/>
          <w:sz w:val="22"/>
          <w:szCs w:val="22"/>
        </w:rPr>
        <w:t> </w:t>
      </w:r>
    </w:p>
    <w:p w14:paraId="7D51E164"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Data analysis</w:t>
      </w:r>
      <w:r w:rsidRPr="00215ED0">
        <w:rPr>
          <w:rStyle w:val="eop"/>
          <w:rFonts w:asciiTheme="minorHAnsi" w:hAnsiTheme="minorHAnsi" w:cstheme="minorHAnsi"/>
          <w:color w:val="000000"/>
          <w:sz w:val="22"/>
          <w:szCs w:val="22"/>
        </w:rPr>
        <w:t> </w:t>
      </w:r>
    </w:p>
    <w:p w14:paraId="4940ADB1"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Scientific writing</w:t>
      </w:r>
      <w:r w:rsidRPr="00215ED0">
        <w:rPr>
          <w:rStyle w:val="eop"/>
          <w:rFonts w:asciiTheme="minorHAnsi" w:hAnsiTheme="minorHAnsi" w:cstheme="minorHAnsi"/>
          <w:color w:val="000000"/>
          <w:sz w:val="22"/>
          <w:szCs w:val="22"/>
        </w:rPr>
        <w:t> </w:t>
      </w:r>
    </w:p>
    <w:p w14:paraId="51543C96"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Writing for a public audience</w:t>
      </w:r>
      <w:r w:rsidRPr="00215ED0">
        <w:rPr>
          <w:rStyle w:val="eop"/>
          <w:rFonts w:asciiTheme="minorHAnsi" w:hAnsiTheme="minorHAnsi" w:cstheme="minorHAnsi"/>
          <w:color w:val="000000"/>
          <w:sz w:val="22"/>
          <w:szCs w:val="22"/>
        </w:rPr>
        <w:t> </w:t>
      </w:r>
    </w:p>
    <w:p w14:paraId="27A525CE"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Presenting to a scientific audience</w:t>
      </w:r>
      <w:r w:rsidRPr="00215ED0">
        <w:rPr>
          <w:rStyle w:val="eop"/>
          <w:rFonts w:asciiTheme="minorHAnsi" w:hAnsiTheme="minorHAnsi" w:cstheme="minorHAnsi"/>
          <w:color w:val="000000"/>
          <w:sz w:val="22"/>
          <w:szCs w:val="22"/>
        </w:rPr>
        <w:t> </w:t>
      </w:r>
    </w:p>
    <w:p w14:paraId="05A8051D" w14:textId="77777777" w:rsidR="00215ED0" w:rsidRPr="00215ED0" w:rsidRDefault="00215ED0" w:rsidP="00215ED0">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Collaboration – by partnering with the Galaxy Project, we engage with a strong research community that is highly supportive of new </w:t>
      </w:r>
      <w:proofErr w:type="gramStart"/>
      <w:r w:rsidRPr="00215ED0">
        <w:rPr>
          <w:rStyle w:val="normaltextrun"/>
          <w:rFonts w:asciiTheme="minorHAnsi" w:hAnsiTheme="minorHAnsi" w:cstheme="minorHAnsi"/>
          <w:color w:val="000000"/>
          <w:sz w:val="22"/>
          <w:szCs w:val="22"/>
          <w:lang w:val="en-US"/>
        </w:rPr>
        <w:t>members</w:t>
      </w:r>
      <w:proofErr w:type="gramEnd"/>
      <w:r w:rsidRPr="00215ED0">
        <w:rPr>
          <w:rStyle w:val="eop"/>
          <w:rFonts w:asciiTheme="minorHAnsi" w:hAnsiTheme="minorHAnsi" w:cstheme="minorHAnsi"/>
          <w:color w:val="000000"/>
          <w:sz w:val="22"/>
          <w:szCs w:val="22"/>
        </w:rPr>
        <w:t> </w:t>
      </w:r>
    </w:p>
    <w:p w14:paraId="1AEBBF59" w14:textId="206EDD62" w:rsidR="00913679" w:rsidRPr="00215ED0" w:rsidRDefault="00913679" w:rsidP="00215ED0">
      <w:pPr>
        <w:pStyle w:val="ListParagraph"/>
        <w:spacing w:after="0"/>
        <w:rPr>
          <w:rFonts w:asciiTheme="minorHAnsi" w:hAnsiTheme="minorHAnsi" w:cstheme="minorHAnsi"/>
          <w:color w:val="FF0000"/>
          <w:lang w:val="en-US"/>
        </w:rPr>
      </w:pPr>
    </w:p>
    <w:p w14:paraId="69AA9294" w14:textId="77777777" w:rsidR="00627958" w:rsidRPr="00215ED0" w:rsidRDefault="00627958" w:rsidP="00627958">
      <w:pPr>
        <w:rPr>
          <w:rFonts w:asciiTheme="minorHAnsi" w:hAnsiTheme="minorHAnsi" w:cstheme="minorHAnsi"/>
          <w:color w:val="000000" w:themeColor="text1"/>
          <w:lang w:val="en-US"/>
        </w:rPr>
      </w:pPr>
    </w:p>
    <w:p w14:paraId="0B7A394B" w14:textId="77777777" w:rsidR="00627958" w:rsidRPr="00215ED0" w:rsidRDefault="00627958" w:rsidP="00627958">
      <w:pPr>
        <w:rPr>
          <w:rFonts w:asciiTheme="minorHAnsi" w:hAnsiTheme="minorHAnsi" w:cstheme="minorHAnsi"/>
          <w:color w:val="000000" w:themeColor="text1"/>
          <w:lang w:val="en-US"/>
        </w:rPr>
      </w:pPr>
    </w:p>
    <w:p w14:paraId="159903D4" w14:textId="34F734D7" w:rsidR="00913679" w:rsidRPr="00215ED0" w:rsidRDefault="6FCF1714" w:rsidP="59348C74">
      <w:pPr>
        <w:rPr>
          <w:rFonts w:asciiTheme="minorHAnsi" w:hAnsiTheme="minorHAnsi" w:cstheme="minorHAnsi"/>
          <w:b/>
          <w:bCs/>
          <w:lang w:val="en-US"/>
        </w:rPr>
      </w:pPr>
      <w:r w:rsidRPr="00215ED0">
        <w:rPr>
          <w:rFonts w:asciiTheme="minorHAnsi" w:hAnsiTheme="minorHAnsi" w:cstheme="minorHAnsi"/>
          <w:b/>
          <w:bCs/>
          <w:lang w:val="en-US"/>
        </w:rPr>
        <w:t>About the Unit</w:t>
      </w:r>
    </w:p>
    <w:p w14:paraId="1605CE87" w14:textId="77D0D706" w:rsidR="000A5EAF" w:rsidRPr="006C14D6" w:rsidRDefault="000A5EAF" w:rsidP="59348C74">
      <w:pPr>
        <w:rPr>
          <w:rFonts w:asciiTheme="minorHAnsi" w:hAnsiTheme="minorHAnsi" w:cstheme="minorHAnsi"/>
          <w:lang w:val="en-US"/>
        </w:rPr>
      </w:pPr>
    </w:p>
    <w:p w14:paraId="6AD8EE45" w14:textId="77777777" w:rsidR="006C14D6" w:rsidRPr="006C14D6" w:rsidRDefault="006C14D6" w:rsidP="006C14D6">
      <w:pPr>
        <w:pStyle w:val="paragraph"/>
        <w:spacing w:before="0" w:beforeAutospacing="0" w:after="0" w:afterAutospacing="0"/>
        <w:textAlignment w:val="baseline"/>
        <w:rPr>
          <w:rFonts w:asciiTheme="minorHAnsi" w:hAnsiTheme="minorHAnsi" w:cstheme="minorHAnsi"/>
          <w:sz w:val="22"/>
          <w:szCs w:val="22"/>
        </w:rPr>
      </w:pPr>
      <w:r w:rsidRPr="006C14D6">
        <w:rPr>
          <w:rStyle w:val="normaltextrun"/>
          <w:rFonts w:asciiTheme="minorHAnsi" w:hAnsiTheme="minorHAnsi" w:cstheme="minorHAnsi"/>
          <w:color w:val="000000"/>
          <w:sz w:val="22"/>
          <w:szCs w:val="22"/>
          <w:lang w:val="en-US"/>
        </w:rPr>
        <w:t xml:space="preserve">We are a group of Open University staff and students who carry out world-leading research and teaching across a range of disciplines from human biology, </w:t>
      </w:r>
      <w:proofErr w:type="gramStart"/>
      <w:r w:rsidRPr="006C14D6">
        <w:rPr>
          <w:rStyle w:val="normaltextrun"/>
          <w:rFonts w:asciiTheme="minorHAnsi" w:hAnsiTheme="minorHAnsi" w:cstheme="minorHAnsi"/>
          <w:color w:val="000000"/>
          <w:sz w:val="22"/>
          <w:szCs w:val="22"/>
          <w:lang w:val="en-US"/>
        </w:rPr>
        <w:t>neurosciences</w:t>
      </w:r>
      <w:proofErr w:type="gramEnd"/>
      <w:r w:rsidRPr="006C14D6">
        <w:rPr>
          <w:rStyle w:val="normaltextrun"/>
          <w:rFonts w:asciiTheme="minorHAnsi" w:hAnsiTheme="minorHAnsi" w:cstheme="minorHAnsi"/>
          <w:color w:val="000000"/>
          <w:sz w:val="22"/>
          <w:szCs w:val="22"/>
          <w:lang w:val="en-US"/>
        </w:rPr>
        <w:t xml:space="preserve"> and biomedicine, to chemistry, analytical sciences, bioinformatics and the molecular basis of life. We are also members of five research clusters spanning the university: cancer, neuroscience, cardiovascular, chemistry and materials cluster, and the scholarship cluster.</w:t>
      </w:r>
      <w:r w:rsidRPr="006C14D6">
        <w:rPr>
          <w:rStyle w:val="eop"/>
          <w:rFonts w:asciiTheme="minorHAnsi" w:hAnsiTheme="minorHAnsi" w:cstheme="minorHAnsi"/>
          <w:color w:val="000000"/>
          <w:sz w:val="22"/>
          <w:szCs w:val="22"/>
        </w:rPr>
        <w:t> </w:t>
      </w:r>
    </w:p>
    <w:p w14:paraId="46147D75" w14:textId="77777777" w:rsidR="006C14D6" w:rsidRPr="006C14D6" w:rsidRDefault="00000000" w:rsidP="006C14D6">
      <w:pPr>
        <w:pStyle w:val="paragraph"/>
        <w:spacing w:before="0" w:beforeAutospacing="0" w:after="0" w:afterAutospacing="0"/>
        <w:textAlignment w:val="baseline"/>
        <w:rPr>
          <w:rFonts w:asciiTheme="minorHAnsi" w:hAnsiTheme="minorHAnsi" w:cstheme="minorHAnsi"/>
          <w:sz w:val="22"/>
          <w:szCs w:val="22"/>
        </w:rPr>
      </w:pPr>
      <w:hyperlink r:id="rId14" w:tgtFrame="_blank" w:history="1">
        <w:r w:rsidR="006C14D6" w:rsidRPr="006C14D6">
          <w:rPr>
            <w:rStyle w:val="normaltextrun"/>
            <w:rFonts w:asciiTheme="minorHAnsi" w:hAnsiTheme="minorHAnsi" w:cstheme="minorHAnsi"/>
            <w:color w:val="0563C1"/>
            <w:sz w:val="22"/>
            <w:szCs w:val="22"/>
            <w:u w:val="single"/>
            <w:lang w:val="en-US"/>
          </w:rPr>
          <w:t>https://www.open.ac.uk/stem/life-health-chemical-sciences/</w:t>
        </w:r>
      </w:hyperlink>
      <w:r w:rsidR="006C14D6" w:rsidRPr="006C14D6">
        <w:rPr>
          <w:rStyle w:val="normaltextrun"/>
          <w:rFonts w:asciiTheme="minorHAnsi" w:hAnsiTheme="minorHAnsi" w:cstheme="minorHAnsi"/>
          <w:sz w:val="22"/>
          <w:szCs w:val="22"/>
          <w:lang w:val="en-US"/>
        </w:rPr>
        <w:t xml:space="preserve">   | </w:t>
      </w:r>
      <w:hyperlink r:id="rId15" w:tgtFrame="_blank" w:history="1">
        <w:r w:rsidR="006C14D6" w:rsidRPr="006C14D6">
          <w:rPr>
            <w:rStyle w:val="normaltextrun"/>
            <w:rFonts w:asciiTheme="minorHAnsi" w:hAnsiTheme="minorHAnsi" w:cstheme="minorHAnsi"/>
            <w:color w:val="0563C1"/>
            <w:sz w:val="22"/>
            <w:szCs w:val="22"/>
            <w:u w:val="single"/>
            <w:lang w:val="en-US"/>
          </w:rPr>
          <w:t>https://stem.open.ac.uk</w:t>
        </w:r>
      </w:hyperlink>
      <w:r w:rsidR="006C14D6" w:rsidRPr="006C14D6">
        <w:rPr>
          <w:rStyle w:val="eop"/>
          <w:rFonts w:asciiTheme="minorHAnsi" w:hAnsiTheme="minorHAnsi" w:cstheme="minorHAnsi"/>
          <w:color w:val="000000"/>
          <w:sz w:val="22"/>
          <w:szCs w:val="22"/>
        </w:rPr>
        <w:t> </w:t>
      </w:r>
    </w:p>
    <w:p w14:paraId="6A05A809" w14:textId="087A3861" w:rsidR="0020020F" w:rsidRPr="006C14D6" w:rsidRDefault="0020020F" w:rsidP="59348C74">
      <w:pPr>
        <w:rPr>
          <w:rFonts w:asciiTheme="minorHAnsi" w:hAnsiTheme="minorHAnsi" w:cstheme="minorHAnsi"/>
        </w:rPr>
      </w:pPr>
    </w:p>
    <w:p w14:paraId="00EAC52F" w14:textId="77777777" w:rsidR="00627958" w:rsidRPr="00215ED0" w:rsidRDefault="00627958" w:rsidP="59348C74">
      <w:pPr>
        <w:rPr>
          <w:rFonts w:asciiTheme="minorHAnsi" w:hAnsiTheme="minorHAnsi" w:cstheme="minorHAnsi"/>
        </w:rPr>
      </w:pPr>
    </w:p>
    <w:p w14:paraId="67027D7D" w14:textId="77777777" w:rsidR="00627958" w:rsidRPr="00215ED0" w:rsidRDefault="00627958" w:rsidP="59348C74">
      <w:pPr>
        <w:rPr>
          <w:rFonts w:asciiTheme="minorHAnsi" w:hAnsiTheme="minorHAnsi" w:cstheme="minorHAnsi"/>
        </w:rPr>
      </w:pPr>
    </w:p>
    <w:p w14:paraId="693855EB" w14:textId="33903F7A" w:rsidR="26A2BF51" w:rsidRPr="00215ED0" w:rsidRDefault="26A2BF51" w:rsidP="59348C74">
      <w:pPr>
        <w:rPr>
          <w:rFonts w:asciiTheme="minorHAnsi" w:eastAsia="Arial" w:hAnsiTheme="minorHAnsi" w:cstheme="minorHAnsi"/>
          <w:b/>
          <w:bCs/>
          <w:lang w:val="en-US"/>
        </w:rPr>
      </w:pPr>
      <w:r w:rsidRPr="00215ED0">
        <w:rPr>
          <w:rFonts w:asciiTheme="minorHAnsi" w:eastAsia="Arial" w:hAnsiTheme="minorHAnsi" w:cstheme="minorHAnsi"/>
          <w:b/>
          <w:bCs/>
          <w:lang w:val="en-US"/>
        </w:rPr>
        <w:t>Key Responsibilities</w:t>
      </w:r>
    </w:p>
    <w:p w14:paraId="462B6D09" w14:textId="5310CD92" w:rsidR="00E4650E" w:rsidRPr="00215ED0" w:rsidRDefault="00E4650E" w:rsidP="59348C74">
      <w:pPr>
        <w:rPr>
          <w:rFonts w:asciiTheme="minorHAnsi" w:eastAsia="Arial" w:hAnsiTheme="minorHAnsi" w:cstheme="minorHAnsi"/>
          <w:b/>
          <w:bCs/>
          <w:lang w:val="en-US"/>
        </w:rPr>
      </w:pPr>
    </w:p>
    <w:p w14:paraId="55860251"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Perform a literature review of gene network </w:t>
      </w:r>
      <w:proofErr w:type="gramStart"/>
      <w:r w:rsidRPr="00215ED0">
        <w:rPr>
          <w:rStyle w:val="normaltextrun"/>
          <w:rFonts w:asciiTheme="minorHAnsi" w:hAnsiTheme="minorHAnsi" w:cstheme="minorHAnsi"/>
          <w:color w:val="000000"/>
          <w:sz w:val="22"/>
          <w:szCs w:val="22"/>
          <w:lang w:val="en-US"/>
        </w:rPr>
        <w:t>analyses</w:t>
      </w:r>
      <w:proofErr w:type="gramEnd"/>
      <w:r w:rsidRPr="00215ED0">
        <w:rPr>
          <w:rStyle w:val="eop"/>
          <w:rFonts w:asciiTheme="minorHAnsi" w:hAnsiTheme="minorHAnsi" w:cstheme="minorHAnsi"/>
          <w:color w:val="000000"/>
          <w:sz w:val="22"/>
          <w:szCs w:val="22"/>
        </w:rPr>
        <w:t> </w:t>
      </w:r>
    </w:p>
    <w:p w14:paraId="1113BF0F" w14:textId="3E8FE1BD" w:rsidR="00215ED0" w:rsidRPr="00215ED0" w:rsidRDefault="00A75878"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en-US"/>
        </w:rPr>
        <w:t>Develop programming skills</w:t>
      </w:r>
      <w:r w:rsidR="00215ED0" w:rsidRPr="00215ED0">
        <w:rPr>
          <w:rStyle w:val="normaltextrun"/>
          <w:rFonts w:asciiTheme="minorHAnsi" w:hAnsiTheme="minorHAnsi" w:cstheme="minorHAnsi"/>
          <w:color w:val="000000"/>
          <w:sz w:val="22"/>
          <w:szCs w:val="22"/>
          <w:lang w:val="en-US"/>
        </w:rPr>
        <w:t xml:space="preserve"> in R, Python, Markdown</w:t>
      </w:r>
      <w:r w:rsidR="00215ED0" w:rsidRPr="00215ED0">
        <w:rPr>
          <w:rStyle w:val="eop"/>
          <w:rFonts w:asciiTheme="minorHAnsi" w:hAnsiTheme="minorHAnsi" w:cstheme="minorHAnsi"/>
          <w:color w:val="000000"/>
          <w:sz w:val="22"/>
          <w:szCs w:val="22"/>
        </w:rPr>
        <w:t> </w:t>
      </w:r>
    </w:p>
    <w:p w14:paraId="3D956FED"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Perform tutorials </w:t>
      </w:r>
      <w:proofErr w:type="gramStart"/>
      <w:r w:rsidRPr="00215ED0">
        <w:rPr>
          <w:rStyle w:val="normaltextrun"/>
          <w:rFonts w:asciiTheme="minorHAnsi" w:hAnsiTheme="minorHAnsi" w:cstheme="minorHAnsi"/>
          <w:color w:val="000000"/>
          <w:sz w:val="22"/>
          <w:szCs w:val="22"/>
          <w:lang w:val="en-US"/>
        </w:rPr>
        <w:t>on:</w:t>
      </w:r>
      <w:proofErr w:type="gramEnd"/>
      <w:r w:rsidRPr="00215ED0">
        <w:rPr>
          <w:rStyle w:val="normaltextrun"/>
          <w:rFonts w:asciiTheme="minorHAnsi" w:hAnsiTheme="minorHAnsi" w:cstheme="minorHAnsi"/>
          <w:color w:val="000000"/>
          <w:sz w:val="22"/>
          <w:szCs w:val="22"/>
          <w:lang w:val="en-US"/>
        </w:rPr>
        <w:t xml:space="preserve"> using the Galaxy interface; single-cell RNA-seq analysis; network analyses; and building tutorials within Galaxy</w:t>
      </w:r>
      <w:r w:rsidRPr="00215ED0">
        <w:rPr>
          <w:rStyle w:val="eop"/>
          <w:rFonts w:asciiTheme="minorHAnsi" w:hAnsiTheme="minorHAnsi" w:cstheme="minorHAnsi"/>
          <w:color w:val="000000"/>
          <w:sz w:val="22"/>
          <w:szCs w:val="22"/>
        </w:rPr>
        <w:t> </w:t>
      </w:r>
    </w:p>
    <w:p w14:paraId="28F3A9E5"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Build, test and compare workflows for network analyses given disease </w:t>
      </w:r>
      <w:proofErr w:type="gramStart"/>
      <w:r w:rsidRPr="00215ED0">
        <w:rPr>
          <w:rStyle w:val="normaltextrun"/>
          <w:rFonts w:asciiTheme="minorHAnsi" w:hAnsiTheme="minorHAnsi" w:cstheme="minorHAnsi"/>
          <w:color w:val="000000"/>
          <w:sz w:val="22"/>
          <w:szCs w:val="22"/>
          <w:lang w:val="en-US"/>
        </w:rPr>
        <w:t>datasets</w:t>
      </w:r>
      <w:proofErr w:type="gramEnd"/>
      <w:r w:rsidRPr="00215ED0">
        <w:rPr>
          <w:rStyle w:val="eop"/>
          <w:rFonts w:asciiTheme="minorHAnsi" w:hAnsiTheme="minorHAnsi" w:cstheme="minorHAnsi"/>
          <w:color w:val="000000"/>
          <w:sz w:val="22"/>
          <w:szCs w:val="22"/>
        </w:rPr>
        <w:t> </w:t>
      </w:r>
    </w:p>
    <w:p w14:paraId="26C98505"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Build a tutorial to accompany the best workflow within </w:t>
      </w:r>
      <w:proofErr w:type="gramStart"/>
      <w:r w:rsidRPr="00215ED0">
        <w:rPr>
          <w:rStyle w:val="normaltextrun"/>
          <w:rFonts w:asciiTheme="minorHAnsi" w:hAnsiTheme="minorHAnsi" w:cstheme="minorHAnsi"/>
          <w:color w:val="000000"/>
          <w:sz w:val="22"/>
          <w:szCs w:val="22"/>
          <w:lang w:val="en-US"/>
        </w:rPr>
        <w:t>Galaxy</w:t>
      </w:r>
      <w:proofErr w:type="gramEnd"/>
      <w:r w:rsidRPr="00215ED0">
        <w:rPr>
          <w:rStyle w:val="eop"/>
          <w:rFonts w:asciiTheme="minorHAnsi" w:hAnsiTheme="minorHAnsi" w:cstheme="minorHAnsi"/>
          <w:color w:val="000000"/>
          <w:sz w:val="22"/>
          <w:szCs w:val="22"/>
        </w:rPr>
        <w:t> </w:t>
      </w:r>
    </w:p>
    <w:p w14:paraId="1C00C797"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Liaise with developers &amp; Galaxy community to troubleshoot any tool issues or Galaxy </w:t>
      </w:r>
      <w:proofErr w:type="gramStart"/>
      <w:r w:rsidRPr="00215ED0">
        <w:rPr>
          <w:rStyle w:val="normaltextrun"/>
          <w:rFonts w:asciiTheme="minorHAnsi" w:hAnsiTheme="minorHAnsi" w:cstheme="minorHAnsi"/>
          <w:color w:val="000000"/>
          <w:sz w:val="22"/>
          <w:szCs w:val="22"/>
          <w:lang w:val="en-US"/>
        </w:rPr>
        <w:t>questions</w:t>
      </w:r>
      <w:proofErr w:type="gramEnd"/>
      <w:r w:rsidRPr="00215ED0">
        <w:rPr>
          <w:rStyle w:val="eop"/>
          <w:rFonts w:asciiTheme="minorHAnsi" w:hAnsiTheme="minorHAnsi" w:cstheme="minorHAnsi"/>
          <w:color w:val="000000"/>
          <w:sz w:val="22"/>
          <w:szCs w:val="22"/>
        </w:rPr>
        <w:t> </w:t>
      </w:r>
    </w:p>
    <w:p w14:paraId="64F5BD3A" w14:textId="77777777" w:rsidR="00215ED0" w:rsidRPr="00215ED0" w:rsidRDefault="00215ED0" w:rsidP="00215ED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 xml:space="preserve">Communicate with the lab group and wider Galaxy community using Slack &amp; </w:t>
      </w:r>
      <w:proofErr w:type="spellStart"/>
      <w:r w:rsidRPr="00215ED0">
        <w:rPr>
          <w:rStyle w:val="normaltextrun"/>
          <w:rFonts w:asciiTheme="minorHAnsi" w:hAnsiTheme="minorHAnsi" w:cstheme="minorHAnsi"/>
          <w:color w:val="000000"/>
          <w:sz w:val="22"/>
          <w:szCs w:val="22"/>
          <w:lang w:val="en-US"/>
        </w:rPr>
        <w:t>Gitter</w:t>
      </w:r>
      <w:proofErr w:type="spellEnd"/>
      <w:r w:rsidRPr="00215ED0">
        <w:rPr>
          <w:rStyle w:val="normaltextrun"/>
          <w:rFonts w:asciiTheme="minorHAnsi" w:hAnsiTheme="minorHAnsi" w:cstheme="minorHAnsi"/>
          <w:color w:val="000000"/>
          <w:sz w:val="22"/>
          <w:szCs w:val="22"/>
          <w:lang w:val="en-US"/>
        </w:rPr>
        <w:t xml:space="preserve"> chat </w:t>
      </w:r>
      <w:proofErr w:type="gramStart"/>
      <w:r w:rsidRPr="00215ED0">
        <w:rPr>
          <w:rStyle w:val="normaltextrun"/>
          <w:rFonts w:asciiTheme="minorHAnsi" w:hAnsiTheme="minorHAnsi" w:cstheme="minorHAnsi"/>
          <w:color w:val="000000"/>
          <w:sz w:val="22"/>
          <w:szCs w:val="22"/>
          <w:lang w:val="en-US"/>
        </w:rPr>
        <w:t>forums</w:t>
      </w:r>
      <w:proofErr w:type="gramEnd"/>
      <w:r w:rsidRPr="00215ED0">
        <w:rPr>
          <w:rStyle w:val="eop"/>
          <w:rFonts w:asciiTheme="minorHAnsi" w:hAnsiTheme="minorHAnsi" w:cstheme="minorHAnsi"/>
          <w:color w:val="000000"/>
          <w:sz w:val="22"/>
          <w:szCs w:val="22"/>
        </w:rPr>
        <w:t> </w:t>
      </w:r>
    </w:p>
    <w:p w14:paraId="7FFE8BD0" w14:textId="385C558C" w:rsidR="00913679" w:rsidRPr="00215ED0" w:rsidRDefault="00913679" w:rsidP="00215ED0">
      <w:pPr>
        <w:pStyle w:val="ListParagraph"/>
        <w:spacing w:after="0"/>
        <w:rPr>
          <w:rFonts w:asciiTheme="minorHAnsi" w:eastAsia="Times New Roman" w:hAnsiTheme="minorHAnsi" w:cstheme="minorHAnsi"/>
          <w:b/>
          <w:bCs/>
          <w:color w:val="FF0000"/>
          <w:lang w:val="en-US" w:eastAsia="en-GB"/>
        </w:rPr>
      </w:pPr>
    </w:p>
    <w:p w14:paraId="05FF0F58" w14:textId="77777777" w:rsidR="00627958" w:rsidRPr="00215ED0" w:rsidRDefault="00627958" w:rsidP="00627958">
      <w:pPr>
        <w:pStyle w:val="ListParagraph"/>
        <w:spacing w:after="0"/>
        <w:rPr>
          <w:rFonts w:asciiTheme="minorHAnsi" w:eastAsia="Times New Roman" w:hAnsiTheme="minorHAnsi" w:cstheme="minorHAnsi"/>
          <w:b/>
          <w:bCs/>
          <w:lang w:val="en-US" w:eastAsia="en-GB"/>
        </w:rPr>
      </w:pPr>
    </w:p>
    <w:p w14:paraId="3EE43461" w14:textId="77777777" w:rsidR="00E4650E" w:rsidRPr="00215ED0" w:rsidRDefault="26A2BF51" w:rsidP="59348C74">
      <w:pPr>
        <w:rPr>
          <w:rFonts w:asciiTheme="minorHAnsi" w:eastAsia="Times New Roman" w:hAnsiTheme="minorHAnsi" w:cstheme="minorHAnsi"/>
          <w:b/>
          <w:bCs/>
          <w:lang w:val="en-US" w:eastAsia="en-GB"/>
        </w:rPr>
      </w:pPr>
      <w:r w:rsidRPr="00215ED0">
        <w:rPr>
          <w:rFonts w:asciiTheme="minorHAnsi" w:eastAsia="Times New Roman" w:hAnsiTheme="minorHAnsi" w:cstheme="minorHAnsi"/>
          <w:b/>
          <w:bCs/>
          <w:lang w:val="en-US" w:eastAsia="en-GB"/>
        </w:rPr>
        <w:t>Skills and experience</w:t>
      </w:r>
      <w:r w:rsidR="00C3279D" w:rsidRPr="00215ED0">
        <w:rPr>
          <w:rFonts w:asciiTheme="minorHAnsi" w:eastAsia="Times New Roman" w:hAnsiTheme="minorHAnsi" w:cstheme="minorHAnsi"/>
          <w:b/>
          <w:bCs/>
          <w:lang w:val="en-US" w:eastAsia="en-GB"/>
        </w:rPr>
        <w:t xml:space="preserve"> </w:t>
      </w:r>
    </w:p>
    <w:p w14:paraId="1E807766" w14:textId="792324EF" w:rsidR="00C84135" w:rsidRPr="00215ED0" w:rsidRDefault="00C84135" w:rsidP="2E4C0EFA">
      <w:pPr>
        <w:rPr>
          <w:rFonts w:asciiTheme="minorHAnsi" w:eastAsia="Times New Roman" w:hAnsiTheme="minorHAnsi" w:cstheme="minorHAnsi"/>
          <w:b/>
          <w:bCs/>
          <w:lang w:val="en-US" w:eastAsia="en-GB"/>
        </w:rPr>
      </w:pPr>
    </w:p>
    <w:bookmarkEnd w:id="0"/>
    <w:p w14:paraId="3519C1FE" w14:textId="77777777" w:rsidR="00215ED0" w:rsidRPr="00215ED0" w:rsidRDefault="00215ED0" w:rsidP="00215ED0">
      <w:pPr>
        <w:pStyle w:val="paragraph"/>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sz w:val="22"/>
          <w:szCs w:val="22"/>
          <w:lang w:val="en-US"/>
        </w:rPr>
        <w:t>Essential:</w:t>
      </w:r>
      <w:r w:rsidRPr="00215ED0">
        <w:rPr>
          <w:rStyle w:val="eop"/>
          <w:rFonts w:asciiTheme="minorHAnsi" w:hAnsiTheme="minorHAnsi" w:cstheme="minorHAnsi"/>
          <w:sz w:val="22"/>
          <w:szCs w:val="22"/>
        </w:rPr>
        <w:t> </w:t>
      </w:r>
    </w:p>
    <w:p w14:paraId="38340038" w14:textId="77777777" w:rsidR="00215ED0" w:rsidRPr="00215ED0" w:rsidRDefault="00215ED0" w:rsidP="00215ED0">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Mathematics, statistics, computer science, data science, or related degree path</w:t>
      </w:r>
      <w:r w:rsidRPr="00215ED0">
        <w:rPr>
          <w:rStyle w:val="eop"/>
          <w:rFonts w:asciiTheme="minorHAnsi" w:hAnsiTheme="minorHAnsi" w:cstheme="minorHAnsi"/>
          <w:color w:val="000000"/>
          <w:sz w:val="22"/>
          <w:szCs w:val="22"/>
        </w:rPr>
        <w:t> </w:t>
      </w:r>
    </w:p>
    <w:p w14:paraId="3DF9411B" w14:textId="77777777" w:rsidR="00215ED0" w:rsidRPr="00215ED0" w:rsidRDefault="00215ED0" w:rsidP="00215ED0">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Basic programming skills</w:t>
      </w:r>
      <w:r w:rsidRPr="00215ED0">
        <w:rPr>
          <w:rStyle w:val="eop"/>
          <w:rFonts w:asciiTheme="minorHAnsi" w:hAnsiTheme="minorHAnsi" w:cstheme="minorHAnsi"/>
          <w:color w:val="000000"/>
          <w:sz w:val="22"/>
          <w:szCs w:val="22"/>
        </w:rPr>
        <w:t> </w:t>
      </w:r>
    </w:p>
    <w:p w14:paraId="1E437DB4" w14:textId="77777777" w:rsidR="00215ED0" w:rsidRPr="00215ED0" w:rsidRDefault="00215ED0" w:rsidP="00215ED0">
      <w:pPr>
        <w:pStyle w:val="paragraph"/>
        <w:spacing w:before="0" w:beforeAutospacing="0" w:after="0" w:afterAutospacing="0"/>
        <w:textAlignment w:val="baseline"/>
        <w:rPr>
          <w:rFonts w:asciiTheme="minorHAnsi" w:hAnsiTheme="minorHAnsi" w:cstheme="minorHAnsi"/>
          <w:sz w:val="22"/>
          <w:szCs w:val="22"/>
        </w:rPr>
      </w:pPr>
      <w:r w:rsidRPr="00215ED0">
        <w:rPr>
          <w:rStyle w:val="normaltextrun"/>
          <w:rFonts w:asciiTheme="minorHAnsi" w:hAnsiTheme="minorHAnsi" w:cstheme="minorHAnsi"/>
          <w:sz w:val="22"/>
          <w:szCs w:val="22"/>
          <w:lang w:val="en-US"/>
        </w:rPr>
        <w:t>Desirable:</w:t>
      </w:r>
      <w:r w:rsidRPr="00215ED0">
        <w:rPr>
          <w:rStyle w:val="eop"/>
          <w:rFonts w:asciiTheme="minorHAnsi" w:hAnsiTheme="minorHAnsi" w:cstheme="minorHAnsi"/>
          <w:sz w:val="22"/>
          <w:szCs w:val="22"/>
        </w:rPr>
        <w:t> </w:t>
      </w:r>
    </w:p>
    <w:p w14:paraId="1E3A3484" w14:textId="77777777" w:rsidR="00215ED0" w:rsidRPr="00215ED0" w:rsidRDefault="00215ED0" w:rsidP="00215ED0">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Experience with collaborative working applications (</w:t>
      </w:r>
      <w:proofErr w:type="spellStart"/>
      <w:r w:rsidRPr="00215ED0">
        <w:rPr>
          <w:rStyle w:val="normaltextrun"/>
          <w:rFonts w:asciiTheme="minorHAnsi" w:hAnsiTheme="minorHAnsi" w:cstheme="minorHAnsi"/>
          <w:color w:val="000000"/>
          <w:sz w:val="22"/>
          <w:szCs w:val="22"/>
          <w:lang w:val="en-US"/>
        </w:rPr>
        <w:t>GoogleDrive</w:t>
      </w:r>
      <w:proofErr w:type="spellEnd"/>
      <w:r w:rsidRPr="00215ED0">
        <w:rPr>
          <w:rStyle w:val="normaltextrun"/>
          <w:rFonts w:asciiTheme="minorHAnsi" w:hAnsiTheme="minorHAnsi" w:cstheme="minorHAnsi"/>
          <w:color w:val="000000"/>
          <w:sz w:val="22"/>
          <w:szCs w:val="22"/>
          <w:lang w:val="en-US"/>
        </w:rPr>
        <w:t>, Slack)</w:t>
      </w:r>
      <w:r w:rsidRPr="00215ED0">
        <w:rPr>
          <w:rStyle w:val="eop"/>
          <w:rFonts w:asciiTheme="minorHAnsi" w:hAnsiTheme="minorHAnsi" w:cstheme="minorHAnsi"/>
          <w:color w:val="000000"/>
          <w:sz w:val="22"/>
          <w:szCs w:val="22"/>
        </w:rPr>
        <w:t> </w:t>
      </w:r>
    </w:p>
    <w:p w14:paraId="39FD626D" w14:textId="77777777" w:rsidR="00215ED0" w:rsidRPr="00215ED0" w:rsidRDefault="00215ED0" w:rsidP="00215ED0">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Programming skills (beyond the introductory tutorial)</w:t>
      </w:r>
      <w:r w:rsidRPr="00215ED0">
        <w:rPr>
          <w:rStyle w:val="eop"/>
          <w:rFonts w:asciiTheme="minorHAnsi" w:hAnsiTheme="minorHAnsi" w:cstheme="minorHAnsi"/>
          <w:color w:val="000000"/>
          <w:sz w:val="22"/>
          <w:szCs w:val="22"/>
        </w:rPr>
        <w:t> </w:t>
      </w:r>
    </w:p>
    <w:p w14:paraId="48B5CB76" w14:textId="77777777" w:rsidR="00215ED0" w:rsidRPr="00215ED0" w:rsidRDefault="00215ED0" w:rsidP="00215ED0">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color w:val="000000"/>
          <w:sz w:val="22"/>
          <w:szCs w:val="22"/>
          <w:lang w:val="en-US"/>
        </w:rPr>
        <w:t>Introductory biology (GCSE, A-levels, or equivalent could be sufficient here)</w:t>
      </w:r>
      <w:r w:rsidRPr="00215ED0">
        <w:rPr>
          <w:rStyle w:val="eop"/>
          <w:rFonts w:asciiTheme="minorHAnsi" w:hAnsiTheme="minorHAnsi" w:cstheme="minorHAnsi"/>
          <w:color w:val="000000"/>
          <w:sz w:val="22"/>
          <w:szCs w:val="22"/>
        </w:rPr>
        <w:t> </w:t>
      </w:r>
    </w:p>
    <w:p w14:paraId="014B3BDF" w14:textId="77777777" w:rsidR="00215ED0" w:rsidRPr="00215ED0" w:rsidRDefault="00215ED0" w:rsidP="00215ED0">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sz w:val="22"/>
          <w:szCs w:val="22"/>
          <w:lang w:val="en-US"/>
        </w:rPr>
        <w:t>Initiative</w:t>
      </w:r>
      <w:r w:rsidRPr="00215ED0">
        <w:rPr>
          <w:rStyle w:val="eop"/>
          <w:rFonts w:asciiTheme="minorHAnsi" w:hAnsiTheme="minorHAnsi" w:cstheme="minorHAnsi"/>
          <w:sz w:val="22"/>
          <w:szCs w:val="22"/>
        </w:rPr>
        <w:t> </w:t>
      </w:r>
    </w:p>
    <w:p w14:paraId="3E4490DC" w14:textId="77777777" w:rsidR="00215ED0" w:rsidRPr="00215ED0" w:rsidRDefault="00215ED0" w:rsidP="00215ED0">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215ED0">
        <w:rPr>
          <w:rStyle w:val="normaltextrun"/>
          <w:rFonts w:asciiTheme="minorHAnsi" w:hAnsiTheme="minorHAnsi" w:cstheme="minorHAnsi"/>
          <w:sz w:val="22"/>
          <w:szCs w:val="22"/>
          <w:lang w:val="en-US"/>
        </w:rPr>
        <w:t>Time management</w:t>
      </w:r>
      <w:r w:rsidRPr="00215ED0">
        <w:rPr>
          <w:rStyle w:val="eop"/>
          <w:rFonts w:asciiTheme="minorHAnsi" w:hAnsiTheme="minorHAnsi" w:cstheme="minorHAnsi"/>
          <w:sz w:val="22"/>
          <w:szCs w:val="22"/>
        </w:rPr>
        <w:t> </w:t>
      </w:r>
    </w:p>
    <w:p w14:paraId="07AC8669" w14:textId="77777777" w:rsidR="00913679" w:rsidRPr="00215ED0" w:rsidRDefault="00913679" w:rsidP="00C84135">
      <w:pPr>
        <w:ind w:left="360"/>
        <w:rPr>
          <w:rFonts w:asciiTheme="minorHAnsi" w:hAnsiTheme="minorHAnsi" w:cstheme="minorHAnsi"/>
          <w:lang w:val="en-US" w:eastAsia="en-GB"/>
        </w:rPr>
      </w:pPr>
    </w:p>
    <w:p w14:paraId="589E357B" w14:textId="11A525EC" w:rsidR="00C84135" w:rsidRPr="00215ED0" w:rsidRDefault="00C84135" w:rsidP="00913679">
      <w:pPr>
        <w:rPr>
          <w:rFonts w:asciiTheme="minorHAnsi" w:eastAsia="Times New Roman" w:hAnsiTheme="minorHAnsi" w:cstheme="minorHAnsi"/>
          <w:lang w:val="en-US" w:eastAsia="en-GB"/>
        </w:rPr>
      </w:pPr>
      <w:r w:rsidRPr="00215ED0">
        <w:rPr>
          <w:rFonts w:asciiTheme="minorHAnsi" w:hAnsiTheme="minorHAnsi" w:cstheme="minorHAnsi"/>
          <w:lang w:val="en-US" w:eastAsia="en-GB"/>
        </w:rPr>
        <w:t xml:space="preserve">If you would like further details about the role before making an application, then please email </w:t>
      </w:r>
      <w:hyperlink r:id="rId16" w:history="1">
        <w:r w:rsidRPr="00215ED0">
          <w:rPr>
            <w:rStyle w:val="Hyperlink"/>
            <w:rFonts w:asciiTheme="minorHAnsi" w:hAnsiTheme="minorHAnsi" w:cstheme="minorHAnsi"/>
          </w:rPr>
          <w:t>stem-research-student-support@open.ac.uk</w:t>
        </w:r>
      </w:hyperlink>
      <w:r w:rsidRPr="00215ED0">
        <w:rPr>
          <w:rFonts w:asciiTheme="minorHAnsi" w:hAnsiTheme="minorHAnsi" w:cstheme="minorHAnsi"/>
        </w:rPr>
        <w:t xml:space="preserve"> </w:t>
      </w:r>
      <w:r w:rsidRPr="00215ED0">
        <w:rPr>
          <w:rFonts w:asciiTheme="minorHAnsi" w:hAnsiTheme="minorHAnsi" w:cstheme="minorHAnsi"/>
          <w:lang w:val="en-US" w:eastAsia="en-GB"/>
        </w:rPr>
        <w:t xml:space="preserve">quoting the reference number and job title. </w:t>
      </w:r>
    </w:p>
    <w:p w14:paraId="012B63B9" w14:textId="77777777" w:rsidR="003E6871" w:rsidRPr="00215ED0"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960219">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F62A" w14:textId="77777777" w:rsidR="00960219" w:rsidRDefault="00960219" w:rsidP="007518F7">
      <w:r>
        <w:separator/>
      </w:r>
    </w:p>
  </w:endnote>
  <w:endnote w:type="continuationSeparator" w:id="0">
    <w:p w14:paraId="03105E98" w14:textId="77777777" w:rsidR="00960219" w:rsidRDefault="00960219" w:rsidP="007518F7">
      <w:r>
        <w:continuationSeparator/>
      </w:r>
    </w:p>
  </w:endnote>
  <w:endnote w:type="continuationNotice" w:id="1">
    <w:p w14:paraId="57BA7D1E" w14:textId="77777777" w:rsidR="00960219" w:rsidRDefault="00960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C27E" w14:textId="77777777" w:rsidR="00960219" w:rsidRDefault="00960219" w:rsidP="007518F7">
      <w:r>
        <w:separator/>
      </w:r>
    </w:p>
  </w:footnote>
  <w:footnote w:type="continuationSeparator" w:id="0">
    <w:p w14:paraId="330DA861" w14:textId="77777777" w:rsidR="00960219" w:rsidRDefault="00960219" w:rsidP="007518F7">
      <w:r>
        <w:continuationSeparator/>
      </w:r>
    </w:p>
  </w:footnote>
  <w:footnote w:type="continuationNotice" w:id="1">
    <w:p w14:paraId="041756BD" w14:textId="77777777" w:rsidR="00960219" w:rsidRDefault="00960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3"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4"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6"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8" w15:restartNumberingAfterBreak="0">
    <w:nsid w:val="2BF109BC"/>
    <w:multiLevelType w:val="multilevel"/>
    <w:tmpl w:val="5AE4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0"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1"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2"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13"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14"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15"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16"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17"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18"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0"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1"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23" w15:restartNumberingAfterBreak="0">
    <w:nsid w:val="5CA44B56"/>
    <w:multiLevelType w:val="multilevel"/>
    <w:tmpl w:val="B21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FE5E2B"/>
    <w:multiLevelType w:val="multilevel"/>
    <w:tmpl w:val="C16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2699B"/>
    <w:multiLevelType w:val="multilevel"/>
    <w:tmpl w:val="5E2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num w:numId="1" w16cid:durableId="132718762">
    <w:abstractNumId w:val="11"/>
  </w:num>
  <w:num w:numId="2" w16cid:durableId="2058579545">
    <w:abstractNumId w:val="3"/>
  </w:num>
  <w:num w:numId="3" w16cid:durableId="693191844">
    <w:abstractNumId w:val="9"/>
  </w:num>
  <w:num w:numId="4" w16cid:durableId="1697733097">
    <w:abstractNumId w:val="2"/>
  </w:num>
  <w:num w:numId="5" w16cid:durableId="1896550343">
    <w:abstractNumId w:val="19"/>
  </w:num>
  <w:num w:numId="6" w16cid:durableId="930627657">
    <w:abstractNumId w:val="1"/>
  </w:num>
  <w:num w:numId="7" w16cid:durableId="1855416045">
    <w:abstractNumId w:val="16"/>
  </w:num>
  <w:num w:numId="8" w16cid:durableId="1219437916">
    <w:abstractNumId w:val="13"/>
  </w:num>
  <w:num w:numId="9" w16cid:durableId="1742099415">
    <w:abstractNumId w:val="14"/>
  </w:num>
  <w:num w:numId="10" w16cid:durableId="1741635589">
    <w:abstractNumId w:val="7"/>
  </w:num>
  <w:num w:numId="11" w16cid:durableId="1777751545">
    <w:abstractNumId w:val="15"/>
  </w:num>
  <w:num w:numId="12" w16cid:durableId="311449502">
    <w:abstractNumId w:val="20"/>
  </w:num>
  <w:num w:numId="13" w16cid:durableId="601227837">
    <w:abstractNumId w:val="22"/>
  </w:num>
  <w:num w:numId="14" w16cid:durableId="481116280">
    <w:abstractNumId w:val="29"/>
  </w:num>
  <w:num w:numId="15" w16cid:durableId="1682047938">
    <w:abstractNumId w:val="5"/>
  </w:num>
  <w:num w:numId="16" w16cid:durableId="252128335">
    <w:abstractNumId w:val="10"/>
  </w:num>
  <w:num w:numId="17" w16cid:durableId="244731135">
    <w:abstractNumId w:val="17"/>
  </w:num>
  <w:num w:numId="18" w16cid:durableId="1932351826">
    <w:abstractNumId w:val="12"/>
  </w:num>
  <w:num w:numId="19" w16cid:durableId="340011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6"/>
  </w:num>
  <w:num w:numId="22" w16cid:durableId="1466509229">
    <w:abstractNumId w:val="25"/>
  </w:num>
  <w:num w:numId="23" w16cid:durableId="1581400543">
    <w:abstractNumId w:val="21"/>
  </w:num>
  <w:num w:numId="24" w16cid:durableId="774208819">
    <w:abstractNumId w:val="27"/>
  </w:num>
  <w:num w:numId="25" w16cid:durableId="1557624348">
    <w:abstractNumId w:val="18"/>
  </w:num>
  <w:num w:numId="26" w16cid:durableId="898247747">
    <w:abstractNumId w:val="4"/>
  </w:num>
  <w:num w:numId="27" w16cid:durableId="1625305072">
    <w:abstractNumId w:val="26"/>
  </w:num>
  <w:num w:numId="28" w16cid:durableId="1060178708">
    <w:abstractNumId w:val="23"/>
  </w:num>
  <w:num w:numId="29" w16cid:durableId="1691684407">
    <w:abstractNumId w:val="24"/>
  </w:num>
  <w:num w:numId="30" w16cid:durableId="480732428">
    <w:abstractNumId w:val="8"/>
  </w:num>
  <w:num w:numId="31" w16cid:durableId="10238976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A5EAF"/>
    <w:rsid w:val="000D6BFE"/>
    <w:rsid w:val="000E5C4C"/>
    <w:rsid w:val="00140E2A"/>
    <w:rsid w:val="001803A7"/>
    <w:rsid w:val="001825A1"/>
    <w:rsid w:val="00191F63"/>
    <w:rsid w:val="001B6911"/>
    <w:rsid w:val="001E4511"/>
    <w:rsid w:val="0020020F"/>
    <w:rsid w:val="00200FF8"/>
    <w:rsid w:val="00215ED0"/>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C14D6"/>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0219"/>
    <w:rsid w:val="00966AFF"/>
    <w:rsid w:val="009B7519"/>
    <w:rsid w:val="009E2D24"/>
    <w:rsid w:val="00A7414C"/>
    <w:rsid w:val="00A75878"/>
    <w:rsid w:val="00B1197A"/>
    <w:rsid w:val="00B36C38"/>
    <w:rsid w:val="00B90DC8"/>
    <w:rsid w:val="00BB0476"/>
    <w:rsid w:val="00C25BF4"/>
    <w:rsid w:val="00C3279D"/>
    <w:rsid w:val="00C56933"/>
    <w:rsid w:val="00C7770F"/>
    <w:rsid w:val="00C84135"/>
    <w:rsid w:val="00CD5D42"/>
    <w:rsid w:val="00D61760"/>
    <w:rsid w:val="00D811F0"/>
    <w:rsid w:val="00DA1941"/>
    <w:rsid w:val="00DC2E85"/>
    <w:rsid w:val="00E15694"/>
    <w:rsid w:val="00E20CB2"/>
    <w:rsid w:val="00E40C2F"/>
    <w:rsid w:val="00E4650E"/>
    <w:rsid w:val="00E55596"/>
    <w:rsid w:val="00E6796F"/>
    <w:rsid w:val="00E865BB"/>
    <w:rsid w:val="00E94C41"/>
    <w:rsid w:val="00EB3ADE"/>
    <w:rsid w:val="00EE6F7D"/>
    <w:rsid w:val="00F07AAB"/>
    <w:rsid w:val="00F15E75"/>
    <w:rsid w:val="00F22B02"/>
    <w:rsid w:val="00F30A65"/>
    <w:rsid w:val="00F32BAF"/>
    <w:rsid w:val="00F33244"/>
    <w:rsid w:val="00F67C20"/>
    <w:rsid w:val="00F71C93"/>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3355">
      <w:bodyDiv w:val="1"/>
      <w:marLeft w:val="0"/>
      <w:marRight w:val="0"/>
      <w:marTop w:val="0"/>
      <w:marBottom w:val="0"/>
      <w:divBdr>
        <w:top w:val="none" w:sz="0" w:space="0" w:color="auto"/>
        <w:left w:val="none" w:sz="0" w:space="0" w:color="auto"/>
        <w:bottom w:val="none" w:sz="0" w:space="0" w:color="auto"/>
        <w:right w:val="none" w:sz="0" w:space="0" w:color="auto"/>
      </w:divBdr>
      <w:divsChild>
        <w:div w:id="1394155490">
          <w:marLeft w:val="0"/>
          <w:marRight w:val="0"/>
          <w:marTop w:val="0"/>
          <w:marBottom w:val="0"/>
          <w:divBdr>
            <w:top w:val="none" w:sz="0" w:space="0" w:color="auto"/>
            <w:left w:val="none" w:sz="0" w:space="0" w:color="auto"/>
            <w:bottom w:val="none" w:sz="0" w:space="0" w:color="auto"/>
            <w:right w:val="none" w:sz="0" w:space="0" w:color="auto"/>
          </w:divBdr>
        </w:div>
        <w:div w:id="243147685">
          <w:marLeft w:val="0"/>
          <w:marRight w:val="0"/>
          <w:marTop w:val="0"/>
          <w:marBottom w:val="0"/>
          <w:divBdr>
            <w:top w:val="none" w:sz="0" w:space="0" w:color="auto"/>
            <w:left w:val="none" w:sz="0" w:space="0" w:color="auto"/>
            <w:bottom w:val="none" w:sz="0" w:space="0" w:color="auto"/>
            <w:right w:val="none" w:sz="0" w:space="0" w:color="auto"/>
          </w:divBdr>
        </w:div>
        <w:div w:id="2074617234">
          <w:marLeft w:val="0"/>
          <w:marRight w:val="0"/>
          <w:marTop w:val="0"/>
          <w:marBottom w:val="0"/>
          <w:divBdr>
            <w:top w:val="none" w:sz="0" w:space="0" w:color="auto"/>
            <w:left w:val="none" w:sz="0" w:space="0" w:color="auto"/>
            <w:bottom w:val="none" w:sz="0" w:space="0" w:color="auto"/>
            <w:right w:val="none" w:sz="0" w:space="0" w:color="auto"/>
          </w:divBdr>
        </w:div>
        <w:div w:id="1691567923">
          <w:marLeft w:val="0"/>
          <w:marRight w:val="0"/>
          <w:marTop w:val="0"/>
          <w:marBottom w:val="0"/>
          <w:divBdr>
            <w:top w:val="none" w:sz="0" w:space="0" w:color="auto"/>
            <w:left w:val="none" w:sz="0" w:space="0" w:color="auto"/>
            <w:bottom w:val="none" w:sz="0" w:space="0" w:color="auto"/>
            <w:right w:val="none" w:sz="0" w:space="0" w:color="auto"/>
          </w:divBdr>
        </w:div>
      </w:divsChild>
    </w:div>
    <w:div w:id="490294719">
      <w:bodyDiv w:val="1"/>
      <w:marLeft w:val="0"/>
      <w:marRight w:val="0"/>
      <w:marTop w:val="0"/>
      <w:marBottom w:val="0"/>
      <w:divBdr>
        <w:top w:val="none" w:sz="0" w:space="0" w:color="auto"/>
        <w:left w:val="none" w:sz="0" w:space="0" w:color="auto"/>
        <w:bottom w:val="none" w:sz="0" w:space="0" w:color="auto"/>
        <w:right w:val="none" w:sz="0" w:space="0" w:color="auto"/>
      </w:divBdr>
    </w:div>
    <w:div w:id="796294090">
      <w:bodyDiv w:val="1"/>
      <w:marLeft w:val="0"/>
      <w:marRight w:val="0"/>
      <w:marTop w:val="0"/>
      <w:marBottom w:val="0"/>
      <w:divBdr>
        <w:top w:val="none" w:sz="0" w:space="0" w:color="auto"/>
        <w:left w:val="none" w:sz="0" w:space="0" w:color="auto"/>
        <w:bottom w:val="none" w:sz="0" w:space="0" w:color="auto"/>
        <w:right w:val="none" w:sz="0" w:space="0" w:color="auto"/>
      </w:divBdr>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250044634">
      <w:bodyDiv w:val="1"/>
      <w:marLeft w:val="0"/>
      <w:marRight w:val="0"/>
      <w:marTop w:val="0"/>
      <w:marBottom w:val="0"/>
      <w:divBdr>
        <w:top w:val="none" w:sz="0" w:space="0" w:color="auto"/>
        <w:left w:val="none" w:sz="0" w:space="0" w:color="auto"/>
        <w:bottom w:val="none" w:sz="0" w:space="0" w:color="auto"/>
        <w:right w:val="none" w:sz="0" w:space="0" w:color="auto"/>
      </w:divBdr>
      <w:divsChild>
        <w:div w:id="480542500">
          <w:marLeft w:val="0"/>
          <w:marRight w:val="0"/>
          <w:marTop w:val="0"/>
          <w:marBottom w:val="0"/>
          <w:divBdr>
            <w:top w:val="none" w:sz="0" w:space="0" w:color="auto"/>
            <w:left w:val="none" w:sz="0" w:space="0" w:color="auto"/>
            <w:bottom w:val="none" w:sz="0" w:space="0" w:color="auto"/>
            <w:right w:val="none" w:sz="0" w:space="0" w:color="auto"/>
          </w:divBdr>
        </w:div>
        <w:div w:id="1164858806">
          <w:marLeft w:val="0"/>
          <w:marRight w:val="0"/>
          <w:marTop w:val="0"/>
          <w:marBottom w:val="0"/>
          <w:divBdr>
            <w:top w:val="none" w:sz="0" w:space="0" w:color="auto"/>
            <w:left w:val="none" w:sz="0" w:space="0" w:color="auto"/>
            <w:bottom w:val="none" w:sz="0" w:space="0" w:color="auto"/>
            <w:right w:val="none" w:sz="0" w:space="0" w:color="auto"/>
          </w:divBdr>
        </w:div>
      </w:divsChild>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ining.galaxyprojec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m-research-student-support@open.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em.open.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stem/life-health-chemical-scien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723a64650bf9bf9143590d0dbbd67be1">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6d545b797a207cf7bd0c8843dc4c4113"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dexed="true"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RSCH-386752727-201860</_dlc_DocId>
    <_dlc_DocIdUrl xmlns="28b71a12-90cb-43df-aeb2-cf78c07080fe">
      <Url>https://openuniv.sharepoint.com/sites/research/research-enterprise-scholarship-team/_layouts/15/DocIdRedir.aspx?ID=RSCH-386752727-201860</Url>
      <Description>RSCH-386752727-201860</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5.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Props1.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2.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3.xml><?xml version="1.0" encoding="utf-8"?>
<ds:datastoreItem xmlns:ds="http://schemas.openxmlformats.org/officeDocument/2006/customXml" ds:itemID="{A41E384D-B324-4D0E-AF2F-C939FAF00EDA}"/>
</file>

<file path=customXml/itemProps4.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customXml/itemProps5.xml><?xml version="1.0" encoding="utf-8"?>
<ds:datastoreItem xmlns:ds="http://schemas.openxmlformats.org/officeDocument/2006/customXml" ds:itemID="{1726895F-ED23-4499-B200-4139315FD8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3703</Characters>
  <Application>Microsoft Office Word</Application>
  <DocSecurity>0</DocSecurity>
  <Lines>30</Lines>
  <Paragraphs>8</Paragraphs>
  <ScaleCrop>false</ScaleCrop>
  <Company>The Open University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Wendi.Bacon [She/Her]</cp:lastModifiedBy>
  <cp:revision>6</cp:revision>
  <dcterms:created xsi:type="dcterms:W3CDTF">2024-03-08T15:14:00Z</dcterms:created>
  <dcterms:modified xsi:type="dcterms:W3CDTF">2024-03-18T11:26:00Z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e424e81e-3898-4b83-81d4-66c48a357c8f</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