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FB25" w14:textId="17CA10DC" w:rsidR="00900BC6" w:rsidRDefault="00085B0A" w:rsidP="00900BC6">
      <w:pPr>
        <w:pStyle w:val="Heading1"/>
      </w:pPr>
      <w:bookmarkStart w:id="0" w:name="_Toc68083279"/>
      <w:bookmarkStart w:id="1" w:name="_Toc68083337"/>
      <w:bookmarkStart w:id="2" w:name="_Toc68170498"/>
      <w:bookmarkStart w:id="3" w:name="_Toc68180570"/>
      <w:bookmarkStart w:id="4" w:name="_Toc68786068"/>
      <w:r>
        <w:t>Data Management Handbook</w:t>
      </w:r>
      <w:bookmarkEnd w:id="0"/>
      <w:bookmarkEnd w:id="1"/>
      <w:bookmarkEnd w:id="2"/>
      <w:bookmarkEnd w:id="3"/>
      <w:bookmarkEnd w:id="4"/>
    </w:p>
    <w:p w14:paraId="3DF57747" w14:textId="59A15FC5" w:rsidR="00B20C14" w:rsidRPr="00B20C14" w:rsidRDefault="00B20C14" w:rsidP="00B20C14">
      <w:pPr>
        <w:pStyle w:val="Heading2"/>
        <w:rPr>
          <w:i/>
          <w:iCs/>
        </w:rPr>
      </w:pPr>
      <w:bookmarkStart w:id="5" w:name="_Toc68180571"/>
      <w:bookmarkStart w:id="6" w:name="_Toc68786069"/>
      <w:r w:rsidRPr="00B20C14">
        <w:rPr>
          <w:i/>
          <w:iCs/>
        </w:rPr>
        <w:t>Project name</w:t>
      </w:r>
      <w:bookmarkEnd w:id="5"/>
      <w:bookmarkEnd w:id="6"/>
    </w:p>
    <w:sdt>
      <w:sdtPr>
        <w:rPr>
          <w:rFonts w:asciiTheme="minorHAnsi" w:eastAsiaTheme="minorHAnsi" w:hAnsiTheme="minorHAnsi" w:cstheme="minorBidi"/>
          <w:color w:val="auto"/>
          <w:sz w:val="22"/>
          <w:szCs w:val="22"/>
          <w:lang w:val="en-GB"/>
        </w:rPr>
        <w:id w:val="-870919694"/>
        <w:docPartObj>
          <w:docPartGallery w:val="Table of Contents"/>
          <w:docPartUnique/>
        </w:docPartObj>
      </w:sdtPr>
      <w:sdtEndPr>
        <w:rPr>
          <w:b/>
          <w:bCs/>
          <w:noProof/>
        </w:rPr>
      </w:sdtEndPr>
      <w:sdtContent>
        <w:p w14:paraId="6671D507" w14:textId="77777777" w:rsidR="0043620A" w:rsidRDefault="0043620A">
          <w:pPr>
            <w:pStyle w:val="TOCHeading"/>
            <w:rPr>
              <w:rFonts w:asciiTheme="minorHAnsi" w:eastAsiaTheme="minorHAnsi" w:hAnsiTheme="minorHAnsi" w:cstheme="minorBidi"/>
              <w:color w:val="auto"/>
              <w:sz w:val="22"/>
              <w:szCs w:val="22"/>
              <w:lang w:val="en-GB"/>
            </w:rPr>
          </w:pPr>
        </w:p>
        <w:p w14:paraId="494C479F" w14:textId="3FA2DFD5" w:rsidR="00B53A79" w:rsidRDefault="00B53A79">
          <w:pPr>
            <w:pStyle w:val="TOCHeading"/>
          </w:pPr>
          <w:r>
            <w:t>Table of Contents</w:t>
          </w:r>
        </w:p>
        <w:p w14:paraId="488618FE" w14:textId="00803EBF" w:rsidR="0043620A" w:rsidRDefault="00B53A79" w:rsidP="0043620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14:paraId="5B799A3E" w14:textId="3AF7D903" w:rsidR="0043620A" w:rsidRDefault="0043620A">
          <w:pPr>
            <w:pStyle w:val="TOC2"/>
            <w:tabs>
              <w:tab w:val="right" w:leader="dot" w:pos="9016"/>
            </w:tabs>
            <w:rPr>
              <w:rFonts w:eastAsiaTheme="minorEastAsia"/>
              <w:noProof/>
              <w:lang w:eastAsia="en-GB"/>
            </w:rPr>
          </w:pPr>
          <w:hyperlink w:anchor="_Toc68786070" w:history="1">
            <w:r w:rsidRPr="00E201D9">
              <w:rPr>
                <w:rStyle w:val="Hyperlink"/>
                <w:noProof/>
              </w:rPr>
              <w:t>How to use this handbook</w:t>
            </w:r>
            <w:r>
              <w:rPr>
                <w:noProof/>
                <w:webHidden/>
              </w:rPr>
              <w:tab/>
            </w:r>
            <w:r>
              <w:rPr>
                <w:noProof/>
                <w:webHidden/>
              </w:rPr>
              <w:fldChar w:fldCharType="begin"/>
            </w:r>
            <w:r>
              <w:rPr>
                <w:noProof/>
                <w:webHidden/>
              </w:rPr>
              <w:instrText xml:space="preserve"> PAGEREF _Toc68786070 \h </w:instrText>
            </w:r>
            <w:r>
              <w:rPr>
                <w:noProof/>
                <w:webHidden/>
              </w:rPr>
            </w:r>
            <w:r>
              <w:rPr>
                <w:noProof/>
                <w:webHidden/>
              </w:rPr>
              <w:fldChar w:fldCharType="separate"/>
            </w:r>
            <w:r>
              <w:rPr>
                <w:noProof/>
                <w:webHidden/>
              </w:rPr>
              <w:t>2</w:t>
            </w:r>
            <w:r>
              <w:rPr>
                <w:noProof/>
                <w:webHidden/>
              </w:rPr>
              <w:fldChar w:fldCharType="end"/>
            </w:r>
          </w:hyperlink>
        </w:p>
        <w:p w14:paraId="631F31C9" w14:textId="73EE084F" w:rsidR="0043620A" w:rsidRDefault="0043620A">
          <w:pPr>
            <w:pStyle w:val="TOC2"/>
            <w:tabs>
              <w:tab w:val="right" w:leader="dot" w:pos="9016"/>
            </w:tabs>
            <w:rPr>
              <w:rFonts w:eastAsiaTheme="minorEastAsia"/>
              <w:noProof/>
              <w:lang w:eastAsia="en-GB"/>
            </w:rPr>
          </w:pPr>
          <w:hyperlink w:anchor="_Toc68786071" w:history="1">
            <w:r w:rsidRPr="00E201D9">
              <w:rPr>
                <w:rStyle w:val="Hyperlink"/>
                <w:noProof/>
              </w:rPr>
              <w:t>Introduction</w:t>
            </w:r>
            <w:r>
              <w:rPr>
                <w:noProof/>
                <w:webHidden/>
              </w:rPr>
              <w:tab/>
            </w:r>
            <w:r>
              <w:rPr>
                <w:noProof/>
                <w:webHidden/>
              </w:rPr>
              <w:fldChar w:fldCharType="begin"/>
            </w:r>
            <w:r>
              <w:rPr>
                <w:noProof/>
                <w:webHidden/>
              </w:rPr>
              <w:instrText xml:space="preserve"> PAGEREF _Toc68786071 \h </w:instrText>
            </w:r>
            <w:r>
              <w:rPr>
                <w:noProof/>
                <w:webHidden/>
              </w:rPr>
            </w:r>
            <w:r>
              <w:rPr>
                <w:noProof/>
                <w:webHidden/>
              </w:rPr>
              <w:fldChar w:fldCharType="separate"/>
            </w:r>
            <w:r>
              <w:rPr>
                <w:noProof/>
                <w:webHidden/>
              </w:rPr>
              <w:t>3</w:t>
            </w:r>
            <w:r>
              <w:rPr>
                <w:noProof/>
                <w:webHidden/>
              </w:rPr>
              <w:fldChar w:fldCharType="end"/>
            </w:r>
          </w:hyperlink>
        </w:p>
        <w:p w14:paraId="3EC5D020" w14:textId="7DCF2C6E" w:rsidR="0043620A" w:rsidRDefault="0043620A">
          <w:pPr>
            <w:pStyle w:val="TOC2"/>
            <w:tabs>
              <w:tab w:val="right" w:leader="dot" w:pos="9016"/>
            </w:tabs>
            <w:rPr>
              <w:rFonts w:eastAsiaTheme="minorEastAsia"/>
              <w:noProof/>
              <w:lang w:eastAsia="en-GB"/>
            </w:rPr>
          </w:pPr>
          <w:hyperlink w:anchor="_Toc68786072" w:history="1">
            <w:r w:rsidRPr="00E201D9">
              <w:rPr>
                <w:rStyle w:val="Hyperlink"/>
                <w:noProof/>
              </w:rPr>
              <w:t>Data Management Plan</w:t>
            </w:r>
            <w:r>
              <w:rPr>
                <w:noProof/>
                <w:webHidden/>
              </w:rPr>
              <w:tab/>
            </w:r>
            <w:r>
              <w:rPr>
                <w:noProof/>
                <w:webHidden/>
              </w:rPr>
              <w:fldChar w:fldCharType="begin"/>
            </w:r>
            <w:r>
              <w:rPr>
                <w:noProof/>
                <w:webHidden/>
              </w:rPr>
              <w:instrText xml:space="preserve"> PAGEREF _Toc68786072 \h </w:instrText>
            </w:r>
            <w:r>
              <w:rPr>
                <w:noProof/>
                <w:webHidden/>
              </w:rPr>
            </w:r>
            <w:r>
              <w:rPr>
                <w:noProof/>
                <w:webHidden/>
              </w:rPr>
              <w:fldChar w:fldCharType="separate"/>
            </w:r>
            <w:r>
              <w:rPr>
                <w:noProof/>
                <w:webHidden/>
              </w:rPr>
              <w:t>4</w:t>
            </w:r>
            <w:r>
              <w:rPr>
                <w:noProof/>
                <w:webHidden/>
              </w:rPr>
              <w:fldChar w:fldCharType="end"/>
            </w:r>
          </w:hyperlink>
        </w:p>
        <w:p w14:paraId="45CE28E0" w14:textId="680A5A24" w:rsidR="0043620A" w:rsidRDefault="0043620A">
          <w:pPr>
            <w:pStyle w:val="TOC2"/>
            <w:tabs>
              <w:tab w:val="right" w:leader="dot" w:pos="9016"/>
            </w:tabs>
            <w:rPr>
              <w:rFonts w:eastAsiaTheme="minorEastAsia"/>
              <w:noProof/>
              <w:lang w:eastAsia="en-GB"/>
            </w:rPr>
          </w:pPr>
          <w:hyperlink w:anchor="_Toc68786073" w:history="1">
            <w:r w:rsidRPr="00E201D9">
              <w:rPr>
                <w:rStyle w:val="Hyperlink"/>
                <w:noProof/>
              </w:rPr>
              <w:t>Data collection</w:t>
            </w:r>
            <w:r>
              <w:rPr>
                <w:noProof/>
                <w:webHidden/>
              </w:rPr>
              <w:tab/>
            </w:r>
            <w:r>
              <w:rPr>
                <w:noProof/>
                <w:webHidden/>
              </w:rPr>
              <w:fldChar w:fldCharType="begin"/>
            </w:r>
            <w:r>
              <w:rPr>
                <w:noProof/>
                <w:webHidden/>
              </w:rPr>
              <w:instrText xml:space="preserve"> PAGEREF _Toc68786073 \h </w:instrText>
            </w:r>
            <w:r>
              <w:rPr>
                <w:noProof/>
                <w:webHidden/>
              </w:rPr>
            </w:r>
            <w:r>
              <w:rPr>
                <w:noProof/>
                <w:webHidden/>
              </w:rPr>
              <w:fldChar w:fldCharType="separate"/>
            </w:r>
            <w:r>
              <w:rPr>
                <w:noProof/>
                <w:webHidden/>
              </w:rPr>
              <w:t>5</w:t>
            </w:r>
            <w:r>
              <w:rPr>
                <w:noProof/>
                <w:webHidden/>
              </w:rPr>
              <w:fldChar w:fldCharType="end"/>
            </w:r>
          </w:hyperlink>
        </w:p>
        <w:p w14:paraId="1102FDA2" w14:textId="31100E91" w:rsidR="0043620A" w:rsidRDefault="0043620A">
          <w:pPr>
            <w:pStyle w:val="TOC3"/>
            <w:tabs>
              <w:tab w:val="left" w:pos="880"/>
              <w:tab w:val="right" w:leader="dot" w:pos="9016"/>
            </w:tabs>
            <w:rPr>
              <w:rFonts w:eastAsiaTheme="minorEastAsia"/>
              <w:noProof/>
              <w:lang w:eastAsia="en-GB"/>
            </w:rPr>
          </w:pPr>
          <w:hyperlink w:anchor="_Toc68786074" w:history="1">
            <w:r w:rsidRPr="00E201D9">
              <w:rPr>
                <w:rStyle w:val="Hyperlink"/>
                <w:noProof/>
              </w:rPr>
              <w:t>1.</w:t>
            </w:r>
            <w:r>
              <w:rPr>
                <w:rFonts w:eastAsiaTheme="minorEastAsia"/>
                <w:noProof/>
                <w:lang w:eastAsia="en-GB"/>
              </w:rPr>
              <w:tab/>
            </w:r>
            <w:r w:rsidRPr="00E201D9">
              <w:rPr>
                <w:rStyle w:val="Hyperlink"/>
                <w:noProof/>
              </w:rPr>
              <w:t>Data storage</w:t>
            </w:r>
            <w:r>
              <w:rPr>
                <w:noProof/>
                <w:webHidden/>
              </w:rPr>
              <w:tab/>
            </w:r>
            <w:r>
              <w:rPr>
                <w:noProof/>
                <w:webHidden/>
              </w:rPr>
              <w:fldChar w:fldCharType="begin"/>
            </w:r>
            <w:r>
              <w:rPr>
                <w:noProof/>
                <w:webHidden/>
              </w:rPr>
              <w:instrText xml:space="preserve"> PAGEREF _Toc68786074 \h </w:instrText>
            </w:r>
            <w:r>
              <w:rPr>
                <w:noProof/>
                <w:webHidden/>
              </w:rPr>
            </w:r>
            <w:r>
              <w:rPr>
                <w:noProof/>
                <w:webHidden/>
              </w:rPr>
              <w:fldChar w:fldCharType="separate"/>
            </w:r>
            <w:r>
              <w:rPr>
                <w:noProof/>
                <w:webHidden/>
              </w:rPr>
              <w:t>5</w:t>
            </w:r>
            <w:r>
              <w:rPr>
                <w:noProof/>
                <w:webHidden/>
              </w:rPr>
              <w:fldChar w:fldCharType="end"/>
            </w:r>
          </w:hyperlink>
        </w:p>
        <w:p w14:paraId="3AC8E4AD" w14:textId="6D0EED7D" w:rsidR="0043620A" w:rsidRDefault="0043620A">
          <w:pPr>
            <w:pStyle w:val="TOC3"/>
            <w:tabs>
              <w:tab w:val="left" w:pos="880"/>
              <w:tab w:val="right" w:leader="dot" w:pos="9016"/>
            </w:tabs>
            <w:rPr>
              <w:rFonts w:eastAsiaTheme="minorEastAsia"/>
              <w:noProof/>
              <w:lang w:eastAsia="en-GB"/>
            </w:rPr>
          </w:pPr>
          <w:hyperlink w:anchor="_Toc68786075" w:history="1">
            <w:r w:rsidRPr="00E201D9">
              <w:rPr>
                <w:rStyle w:val="Hyperlink"/>
                <w:noProof/>
              </w:rPr>
              <w:t>2.</w:t>
            </w:r>
            <w:r>
              <w:rPr>
                <w:rFonts w:eastAsiaTheme="minorEastAsia"/>
                <w:noProof/>
                <w:lang w:eastAsia="en-GB"/>
              </w:rPr>
              <w:tab/>
            </w:r>
            <w:r w:rsidRPr="00E201D9">
              <w:rPr>
                <w:rStyle w:val="Hyperlink"/>
                <w:noProof/>
              </w:rPr>
              <w:t>Folder structure</w:t>
            </w:r>
            <w:r>
              <w:rPr>
                <w:noProof/>
                <w:webHidden/>
              </w:rPr>
              <w:tab/>
            </w:r>
            <w:r>
              <w:rPr>
                <w:noProof/>
                <w:webHidden/>
              </w:rPr>
              <w:fldChar w:fldCharType="begin"/>
            </w:r>
            <w:r>
              <w:rPr>
                <w:noProof/>
                <w:webHidden/>
              </w:rPr>
              <w:instrText xml:space="preserve"> PAGEREF _Toc68786075 \h </w:instrText>
            </w:r>
            <w:r>
              <w:rPr>
                <w:noProof/>
                <w:webHidden/>
              </w:rPr>
            </w:r>
            <w:r>
              <w:rPr>
                <w:noProof/>
                <w:webHidden/>
              </w:rPr>
              <w:fldChar w:fldCharType="separate"/>
            </w:r>
            <w:r>
              <w:rPr>
                <w:noProof/>
                <w:webHidden/>
              </w:rPr>
              <w:t>5</w:t>
            </w:r>
            <w:r>
              <w:rPr>
                <w:noProof/>
                <w:webHidden/>
              </w:rPr>
              <w:fldChar w:fldCharType="end"/>
            </w:r>
          </w:hyperlink>
        </w:p>
        <w:p w14:paraId="47F99CDC" w14:textId="4882A34D" w:rsidR="0043620A" w:rsidRDefault="0043620A">
          <w:pPr>
            <w:pStyle w:val="TOC3"/>
            <w:tabs>
              <w:tab w:val="left" w:pos="880"/>
              <w:tab w:val="right" w:leader="dot" w:pos="9016"/>
            </w:tabs>
            <w:rPr>
              <w:rFonts w:eastAsiaTheme="minorEastAsia"/>
              <w:noProof/>
              <w:lang w:eastAsia="en-GB"/>
            </w:rPr>
          </w:pPr>
          <w:hyperlink w:anchor="_Toc68786076" w:history="1">
            <w:r w:rsidRPr="00E201D9">
              <w:rPr>
                <w:rStyle w:val="Hyperlink"/>
                <w:noProof/>
              </w:rPr>
              <w:t>3.</w:t>
            </w:r>
            <w:r>
              <w:rPr>
                <w:rFonts w:eastAsiaTheme="minorEastAsia"/>
                <w:noProof/>
                <w:lang w:eastAsia="en-GB"/>
              </w:rPr>
              <w:tab/>
            </w:r>
            <w:r w:rsidRPr="00E201D9">
              <w:rPr>
                <w:rStyle w:val="Hyperlink"/>
                <w:noProof/>
              </w:rPr>
              <w:t>File naming</w:t>
            </w:r>
            <w:r>
              <w:rPr>
                <w:noProof/>
                <w:webHidden/>
              </w:rPr>
              <w:tab/>
            </w:r>
            <w:r>
              <w:rPr>
                <w:noProof/>
                <w:webHidden/>
              </w:rPr>
              <w:fldChar w:fldCharType="begin"/>
            </w:r>
            <w:r>
              <w:rPr>
                <w:noProof/>
                <w:webHidden/>
              </w:rPr>
              <w:instrText xml:space="preserve"> PAGEREF _Toc68786076 \h </w:instrText>
            </w:r>
            <w:r>
              <w:rPr>
                <w:noProof/>
                <w:webHidden/>
              </w:rPr>
            </w:r>
            <w:r>
              <w:rPr>
                <w:noProof/>
                <w:webHidden/>
              </w:rPr>
              <w:fldChar w:fldCharType="separate"/>
            </w:r>
            <w:r>
              <w:rPr>
                <w:noProof/>
                <w:webHidden/>
              </w:rPr>
              <w:t>6</w:t>
            </w:r>
            <w:r>
              <w:rPr>
                <w:noProof/>
                <w:webHidden/>
              </w:rPr>
              <w:fldChar w:fldCharType="end"/>
            </w:r>
          </w:hyperlink>
        </w:p>
        <w:p w14:paraId="4E037FDC" w14:textId="046EEBD6" w:rsidR="0043620A" w:rsidRDefault="0043620A">
          <w:pPr>
            <w:pStyle w:val="TOC3"/>
            <w:tabs>
              <w:tab w:val="left" w:pos="880"/>
              <w:tab w:val="right" w:leader="dot" w:pos="9016"/>
            </w:tabs>
            <w:rPr>
              <w:rFonts w:eastAsiaTheme="minorEastAsia"/>
              <w:noProof/>
              <w:lang w:eastAsia="en-GB"/>
            </w:rPr>
          </w:pPr>
          <w:hyperlink w:anchor="_Toc68786077" w:history="1">
            <w:r w:rsidRPr="00E201D9">
              <w:rPr>
                <w:rStyle w:val="Hyperlink"/>
                <w:noProof/>
              </w:rPr>
              <w:t>4.</w:t>
            </w:r>
            <w:r>
              <w:rPr>
                <w:rFonts w:eastAsiaTheme="minorEastAsia"/>
                <w:noProof/>
                <w:lang w:eastAsia="en-GB"/>
              </w:rPr>
              <w:tab/>
            </w:r>
            <w:r w:rsidRPr="00E201D9">
              <w:rPr>
                <w:rStyle w:val="Hyperlink"/>
                <w:noProof/>
              </w:rPr>
              <w:t>Versioning</w:t>
            </w:r>
            <w:r>
              <w:rPr>
                <w:noProof/>
                <w:webHidden/>
              </w:rPr>
              <w:tab/>
            </w:r>
            <w:r>
              <w:rPr>
                <w:noProof/>
                <w:webHidden/>
              </w:rPr>
              <w:fldChar w:fldCharType="begin"/>
            </w:r>
            <w:r>
              <w:rPr>
                <w:noProof/>
                <w:webHidden/>
              </w:rPr>
              <w:instrText xml:space="preserve"> PAGEREF _Toc68786077 \h </w:instrText>
            </w:r>
            <w:r>
              <w:rPr>
                <w:noProof/>
                <w:webHidden/>
              </w:rPr>
            </w:r>
            <w:r>
              <w:rPr>
                <w:noProof/>
                <w:webHidden/>
              </w:rPr>
              <w:fldChar w:fldCharType="separate"/>
            </w:r>
            <w:r>
              <w:rPr>
                <w:noProof/>
                <w:webHidden/>
              </w:rPr>
              <w:t>6</w:t>
            </w:r>
            <w:r>
              <w:rPr>
                <w:noProof/>
                <w:webHidden/>
              </w:rPr>
              <w:fldChar w:fldCharType="end"/>
            </w:r>
          </w:hyperlink>
        </w:p>
        <w:p w14:paraId="774CEFE3" w14:textId="60279984" w:rsidR="0043620A" w:rsidRDefault="0043620A">
          <w:pPr>
            <w:pStyle w:val="TOC3"/>
            <w:tabs>
              <w:tab w:val="left" w:pos="880"/>
              <w:tab w:val="right" w:leader="dot" w:pos="9016"/>
            </w:tabs>
            <w:rPr>
              <w:rFonts w:eastAsiaTheme="minorEastAsia"/>
              <w:noProof/>
              <w:lang w:eastAsia="en-GB"/>
            </w:rPr>
          </w:pPr>
          <w:hyperlink w:anchor="_Toc68786078" w:history="1">
            <w:r w:rsidRPr="00E201D9">
              <w:rPr>
                <w:rStyle w:val="Hyperlink"/>
                <w:noProof/>
              </w:rPr>
              <w:t>5.</w:t>
            </w:r>
            <w:r>
              <w:rPr>
                <w:rFonts w:eastAsiaTheme="minorEastAsia"/>
                <w:noProof/>
                <w:lang w:eastAsia="en-GB"/>
              </w:rPr>
              <w:tab/>
            </w:r>
            <w:r w:rsidRPr="00E201D9">
              <w:rPr>
                <w:rStyle w:val="Hyperlink"/>
                <w:noProof/>
              </w:rPr>
              <w:t>File formats</w:t>
            </w:r>
            <w:r>
              <w:rPr>
                <w:noProof/>
                <w:webHidden/>
              </w:rPr>
              <w:tab/>
            </w:r>
            <w:r>
              <w:rPr>
                <w:noProof/>
                <w:webHidden/>
              </w:rPr>
              <w:fldChar w:fldCharType="begin"/>
            </w:r>
            <w:r>
              <w:rPr>
                <w:noProof/>
                <w:webHidden/>
              </w:rPr>
              <w:instrText xml:space="preserve"> PAGEREF _Toc68786078 \h </w:instrText>
            </w:r>
            <w:r>
              <w:rPr>
                <w:noProof/>
                <w:webHidden/>
              </w:rPr>
            </w:r>
            <w:r>
              <w:rPr>
                <w:noProof/>
                <w:webHidden/>
              </w:rPr>
              <w:fldChar w:fldCharType="separate"/>
            </w:r>
            <w:r>
              <w:rPr>
                <w:noProof/>
                <w:webHidden/>
              </w:rPr>
              <w:t>7</w:t>
            </w:r>
            <w:r>
              <w:rPr>
                <w:noProof/>
                <w:webHidden/>
              </w:rPr>
              <w:fldChar w:fldCharType="end"/>
            </w:r>
          </w:hyperlink>
        </w:p>
        <w:p w14:paraId="5D9BD6EB" w14:textId="35BDC162" w:rsidR="0043620A" w:rsidRDefault="0043620A">
          <w:pPr>
            <w:pStyle w:val="TOC3"/>
            <w:tabs>
              <w:tab w:val="left" w:pos="880"/>
              <w:tab w:val="right" w:leader="dot" w:pos="9016"/>
            </w:tabs>
            <w:rPr>
              <w:rFonts w:eastAsiaTheme="minorEastAsia"/>
              <w:noProof/>
              <w:lang w:eastAsia="en-GB"/>
            </w:rPr>
          </w:pPr>
          <w:hyperlink w:anchor="_Toc68786079" w:history="1">
            <w:r w:rsidRPr="00E201D9">
              <w:rPr>
                <w:rStyle w:val="Hyperlink"/>
                <w:noProof/>
              </w:rPr>
              <w:t>6.</w:t>
            </w:r>
            <w:r>
              <w:rPr>
                <w:rFonts w:eastAsiaTheme="minorEastAsia"/>
                <w:noProof/>
                <w:lang w:eastAsia="en-GB"/>
              </w:rPr>
              <w:tab/>
            </w:r>
            <w:r w:rsidRPr="00E201D9">
              <w:rPr>
                <w:rStyle w:val="Hyperlink"/>
                <w:noProof/>
              </w:rPr>
              <w:t>Quality assurance</w:t>
            </w:r>
            <w:r>
              <w:rPr>
                <w:noProof/>
                <w:webHidden/>
              </w:rPr>
              <w:tab/>
            </w:r>
            <w:r>
              <w:rPr>
                <w:noProof/>
                <w:webHidden/>
              </w:rPr>
              <w:fldChar w:fldCharType="begin"/>
            </w:r>
            <w:r>
              <w:rPr>
                <w:noProof/>
                <w:webHidden/>
              </w:rPr>
              <w:instrText xml:space="preserve"> PAGEREF _Toc68786079 \h </w:instrText>
            </w:r>
            <w:r>
              <w:rPr>
                <w:noProof/>
                <w:webHidden/>
              </w:rPr>
            </w:r>
            <w:r>
              <w:rPr>
                <w:noProof/>
                <w:webHidden/>
              </w:rPr>
              <w:fldChar w:fldCharType="separate"/>
            </w:r>
            <w:r>
              <w:rPr>
                <w:noProof/>
                <w:webHidden/>
              </w:rPr>
              <w:t>7</w:t>
            </w:r>
            <w:r>
              <w:rPr>
                <w:noProof/>
                <w:webHidden/>
              </w:rPr>
              <w:fldChar w:fldCharType="end"/>
            </w:r>
          </w:hyperlink>
        </w:p>
        <w:p w14:paraId="3E90CE29" w14:textId="70A9D356" w:rsidR="0043620A" w:rsidRDefault="0043620A">
          <w:pPr>
            <w:pStyle w:val="TOC3"/>
            <w:tabs>
              <w:tab w:val="left" w:pos="880"/>
              <w:tab w:val="right" w:leader="dot" w:pos="9016"/>
            </w:tabs>
            <w:rPr>
              <w:rFonts w:eastAsiaTheme="minorEastAsia"/>
              <w:noProof/>
              <w:lang w:eastAsia="en-GB"/>
            </w:rPr>
          </w:pPr>
          <w:hyperlink w:anchor="_Toc68786080" w:history="1">
            <w:r w:rsidRPr="00E201D9">
              <w:rPr>
                <w:rStyle w:val="Hyperlink"/>
                <w:noProof/>
              </w:rPr>
              <w:t>7.</w:t>
            </w:r>
            <w:r>
              <w:rPr>
                <w:rFonts w:eastAsiaTheme="minorEastAsia"/>
                <w:noProof/>
                <w:lang w:eastAsia="en-GB"/>
              </w:rPr>
              <w:tab/>
            </w:r>
            <w:r w:rsidRPr="00E201D9">
              <w:rPr>
                <w:rStyle w:val="Hyperlink"/>
                <w:noProof/>
              </w:rPr>
              <w:t>Metadata/documentation</w:t>
            </w:r>
            <w:r>
              <w:rPr>
                <w:noProof/>
                <w:webHidden/>
              </w:rPr>
              <w:tab/>
            </w:r>
            <w:r>
              <w:rPr>
                <w:noProof/>
                <w:webHidden/>
              </w:rPr>
              <w:fldChar w:fldCharType="begin"/>
            </w:r>
            <w:r>
              <w:rPr>
                <w:noProof/>
                <w:webHidden/>
              </w:rPr>
              <w:instrText xml:space="preserve"> PAGEREF _Toc68786080 \h </w:instrText>
            </w:r>
            <w:r>
              <w:rPr>
                <w:noProof/>
                <w:webHidden/>
              </w:rPr>
            </w:r>
            <w:r>
              <w:rPr>
                <w:noProof/>
                <w:webHidden/>
              </w:rPr>
              <w:fldChar w:fldCharType="separate"/>
            </w:r>
            <w:r>
              <w:rPr>
                <w:noProof/>
                <w:webHidden/>
              </w:rPr>
              <w:t>8</w:t>
            </w:r>
            <w:r>
              <w:rPr>
                <w:noProof/>
                <w:webHidden/>
              </w:rPr>
              <w:fldChar w:fldCharType="end"/>
            </w:r>
          </w:hyperlink>
        </w:p>
        <w:p w14:paraId="5441DE19" w14:textId="41796ECB" w:rsidR="0043620A" w:rsidRDefault="0043620A">
          <w:pPr>
            <w:pStyle w:val="TOC2"/>
            <w:tabs>
              <w:tab w:val="right" w:leader="dot" w:pos="9016"/>
            </w:tabs>
            <w:rPr>
              <w:rFonts w:eastAsiaTheme="minorEastAsia"/>
              <w:noProof/>
              <w:lang w:eastAsia="en-GB"/>
            </w:rPr>
          </w:pPr>
          <w:hyperlink w:anchor="_Toc68786081" w:history="1">
            <w:r w:rsidRPr="00E201D9">
              <w:rPr>
                <w:rStyle w:val="Hyperlink"/>
                <w:noProof/>
              </w:rPr>
              <w:t>Data processing</w:t>
            </w:r>
            <w:r>
              <w:rPr>
                <w:noProof/>
                <w:webHidden/>
              </w:rPr>
              <w:tab/>
            </w:r>
            <w:r>
              <w:rPr>
                <w:noProof/>
                <w:webHidden/>
              </w:rPr>
              <w:fldChar w:fldCharType="begin"/>
            </w:r>
            <w:r>
              <w:rPr>
                <w:noProof/>
                <w:webHidden/>
              </w:rPr>
              <w:instrText xml:space="preserve"> PAGEREF _Toc68786081 \h </w:instrText>
            </w:r>
            <w:r>
              <w:rPr>
                <w:noProof/>
                <w:webHidden/>
              </w:rPr>
            </w:r>
            <w:r>
              <w:rPr>
                <w:noProof/>
                <w:webHidden/>
              </w:rPr>
              <w:fldChar w:fldCharType="separate"/>
            </w:r>
            <w:r>
              <w:rPr>
                <w:noProof/>
                <w:webHidden/>
              </w:rPr>
              <w:t>9</w:t>
            </w:r>
            <w:r>
              <w:rPr>
                <w:noProof/>
                <w:webHidden/>
              </w:rPr>
              <w:fldChar w:fldCharType="end"/>
            </w:r>
          </w:hyperlink>
        </w:p>
        <w:p w14:paraId="7DF251CD" w14:textId="7E9DCB8B" w:rsidR="0043620A" w:rsidRDefault="0043620A">
          <w:pPr>
            <w:pStyle w:val="TOC3"/>
            <w:tabs>
              <w:tab w:val="left" w:pos="880"/>
              <w:tab w:val="right" w:leader="dot" w:pos="9016"/>
            </w:tabs>
            <w:rPr>
              <w:rFonts w:eastAsiaTheme="minorEastAsia"/>
              <w:noProof/>
              <w:lang w:eastAsia="en-GB"/>
            </w:rPr>
          </w:pPr>
          <w:hyperlink w:anchor="_Toc68786082" w:history="1">
            <w:r w:rsidRPr="00E201D9">
              <w:rPr>
                <w:rStyle w:val="Hyperlink"/>
                <w:noProof/>
              </w:rPr>
              <w:t>1.</w:t>
            </w:r>
            <w:r>
              <w:rPr>
                <w:rFonts w:eastAsiaTheme="minorEastAsia"/>
                <w:noProof/>
                <w:lang w:eastAsia="en-GB"/>
              </w:rPr>
              <w:tab/>
            </w:r>
            <w:r w:rsidRPr="00E201D9">
              <w:rPr>
                <w:rStyle w:val="Hyperlink"/>
                <w:noProof/>
              </w:rPr>
              <w:t>Processing personal data</w:t>
            </w:r>
            <w:r>
              <w:rPr>
                <w:noProof/>
                <w:webHidden/>
              </w:rPr>
              <w:tab/>
            </w:r>
            <w:r>
              <w:rPr>
                <w:noProof/>
                <w:webHidden/>
              </w:rPr>
              <w:fldChar w:fldCharType="begin"/>
            </w:r>
            <w:r>
              <w:rPr>
                <w:noProof/>
                <w:webHidden/>
              </w:rPr>
              <w:instrText xml:space="preserve"> PAGEREF _Toc68786082 \h </w:instrText>
            </w:r>
            <w:r>
              <w:rPr>
                <w:noProof/>
                <w:webHidden/>
              </w:rPr>
            </w:r>
            <w:r>
              <w:rPr>
                <w:noProof/>
                <w:webHidden/>
              </w:rPr>
              <w:fldChar w:fldCharType="separate"/>
            </w:r>
            <w:r>
              <w:rPr>
                <w:noProof/>
                <w:webHidden/>
              </w:rPr>
              <w:t>9</w:t>
            </w:r>
            <w:r>
              <w:rPr>
                <w:noProof/>
                <w:webHidden/>
              </w:rPr>
              <w:fldChar w:fldCharType="end"/>
            </w:r>
          </w:hyperlink>
        </w:p>
        <w:p w14:paraId="543914D1" w14:textId="7140E6F6" w:rsidR="0043620A" w:rsidRDefault="0043620A">
          <w:pPr>
            <w:pStyle w:val="TOC3"/>
            <w:tabs>
              <w:tab w:val="left" w:pos="880"/>
              <w:tab w:val="right" w:leader="dot" w:pos="9016"/>
            </w:tabs>
            <w:rPr>
              <w:rFonts w:eastAsiaTheme="minorEastAsia"/>
              <w:noProof/>
              <w:lang w:eastAsia="en-GB"/>
            </w:rPr>
          </w:pPr>
          <w:hyperlink w:anchor="_Toc68786083" w:history="1">
            <w:r w:rsidRPr="00E201D9">
              <w:rPr>
                <w:rStyle w:val="Hyperlink"/>
                <w:noProof/>
              </w:rPr>
              <w:t>2.</w:t>
            </w:r>
            <w:r>
              <w:rPr>
                <w:rFonts w:eastAsiaTheme="minorEastAsia"/>
                <w:noProof/>
                <w:lang w:eastAsia="en-GB"/>
              </w:rPr>
              <w:tab/>
            </w:r>
            <w:r w:rsidRPr="00E201D9">
              <w:rPr>
                <w:rStyle w:val="Hyperlink"/>
                <w:noProof/>
              </w:rPr>
              <w:t>Transcription</w:t>
            </w:r>
            <w:r>
              <w:rPr>
                <w:noProof/>
                <w:webHidden/>
              </w:rPr>
              <w:tab/>
            </w:r>
            <w:r>
              <w:rPr>
                <w:noProof/>
                <w:webHidden/>
              </w:rPr>
              <w:fldChar w:fldCharType="begin"/>
            </w:r>
            <w:r>
              <w:rPr>
                <w:noProof/>
                <w:webHidden/>
              </w:rPr>
              <w:instrText xml:space="preserve"> PAGEREF _Toc68786083 \h </w:instrText>
            </w:r>
            <w:r>
              <w:rPr>
                <w:noProof/>
                <w:webHidden/>
              </w:rPr>
            </w:r>
            <w:r>
              <w:rPr>
                <w:noProof/>
                <w:webHidden/>
              </w:rPr>
              <w:fldChar w:fldCharType="separate"/>
            </w:r>
            <w:r>
              <w:rPr>
                <w:noProof/>
                <w:webHidden/>
              </w:rPr>
              <w:t>9</w:t>
            </w:r>
            <w:r>
              <w:rPr>
                <w:noProof/>
                <w:webHidden/>
              </w:rPr>
              <w:fldChar w:fldCharType="end"/>
            </w:r>
          </w:hyperlink>
        </w:p>
        <w:p w14:paraId="2CE06CC5" w14:textId="5DD45ACD" w:rsidR="0043620A" w:rsidRDefault="0043620A">
          <w:pPr>
            <w:pStyle w:val="TOC3"/>
            <w:tabs>
              <w:tab w:val="left" w:pos="880"/>
              <w:tab w:val="right" w:leader="dot" w:pos="9016"/>
            </w:tabs>
            <w:rPr>
              <w:rFonts w:eastAsiaTheme="minorEastAsia"/>
              <w:noProof/>
              <w:lang w:eastAsia="en-GB"/>
            </w:rPr>
          </w:pPr>
          <w:hyperlink w:anchor="_Toc68786084" w:history="1">
            <w:r w:rsidRPr="00E201D9">
              <w:rPr>
                <w:rStyle w:val="Hyperlink"/>
                <w:noProof/>
              </w:rPr>
              <w:t>3.</w:t>
            </w:r>
            <w:r>
              <w:rPr>
                <w:rFonts w:eastAsiaTheme="minorEastAsia"/>
                <w:noProof/>
                <w:lang w:eastAsia="en-GB"/>
              </w:rPr>
              <w:tab/>
            </w:r>
            <w:r w:rsidRPr="00E201D9">
              <w:rPr>
                <w:rStyle w:val="Hyperlink"/>
                <w:noProof/>
              </w:rPr>
              <w:t>Anonymisation/pseudonymisation</w:t>
            </w:r>
            <w:r>
              <w:rPr>
                <w:noProof/>
                <w:webHidden/>
              </w:rPr>
              <w:tab/>
            </w:r>
            <w:r>
              <w:rPr>
                <w:noProof/>
                <w:webHidden/>
              </w:rPr>
              <w:fldChar w:fldCharType="begin"/>
            </w:r>
            <w:r>
              <w:rPr>
                <w:noProof/>
                <w:webHidden/>
              </w:rPr>
              <w:instrText xml:space="preserve"> PAGEREF _Toc68786084 \h </w:instrText>
            </w:r>
            <w:r>
              <w:rPr>
                <w:noProof/>
                <w:webHidden/>
              </w:rPr>
            </w:r>
            <w:r>
              <w:rPr>
                <w:noProof/>
                <w:webHidden/>
              </w:rPr>
              <w:fldChar w:fldCharType="separate"/>
            </w:r>
            <w:r>
              <w:rPr>
                <w:noProof/>
                <w:webHidden/>
              </w:rPr>
              <w:t>9</w:t>
            </w:r>
            <w:r>
              <w:rPr>
                <w:noProof/>
                <w:webHidden/>
              </w:rPr>
              <w:fldChar w:fldCharType="end"/>
            </w:r>
          </w:hyperlink>
        </w:p>
        <w:p w14:paraId="38B9890C" w14:textId="2AF6725C" w:rsidR="0043620A" w:rsidRDefault="0043620A">
          <w:pPr>
            <w:pStyle w:val="TOC3"/>
            <w:tabs>
              <w:tab w:val="left" w:pos="880"/>
              <w:tab w:val="right" w:leader="dot" w:pos="9016"/>
            </w:tabs>
            <w:rPr>
              <w:rFonts w:eastAsiaTheme="minorEastAsia"/>
              <w:noProof/>
              <w:lang w:eastAsia="en-GB"/>
            </w:rPr>
          </w:pPr>
          <w:hyperlink w:anchor="_Toc68786085" w:history="1">
            <w:r w:rsidRPr="00E201D9">
              <w:rPr>
                <w:rStyle w:val="Hyperlink"/>
                <w:noProof/>
              </w:rPr>
              <w:t>4.</w:t>
            </w:r>
            <w:r>
              <w:rPr>
                <w:rFonts w:eastAsiaTheme="minorEastAsia"/>
                <w:noProof/>
                <w:lang w:eastAsia="en-GB"/>
              </w:rPr>
              <w:tab/>
            </w:r>
            <w:r w:rsidRPr="00E201D9">
              <w:rPr>
                <w:rStyle w:val="Hyperlink"/>
                <w:noProof/>
              </w:rPr>
              <w:t>Data cleaning</w:t>
            </w:r>
            <w:r>
              <w:rPr>
                <w:noProof/>
                <w:webHidden/>
              </w:rPr>
              <w:tab/>
            </w:r>
            <w:r>
              <w:rPr>
                <w:noProof/>
                <w:webHidden/>
              </w:rPr>
              <w:fldChar w:fldCharType="begin"/>
            </w:r>
            <w:r>
              <w:rPr>
                <w:noProof/>
                <w:webHidden/>
              </w:rPr>
              <w:instrText xml:space="preserve"> PAGEREF _Toc68786085 \h </w:instrText>
            </w:r>
            <w:r>
              <w:rPr>
                <w:noProof/>
                <w:webHidden/>
              </w:rPr>
            </w:r>
            <w:r>
              <w:rPr>
                <w:noProof/>
                <w:webHidden/>
              </w:rPr>
              <w:fldChar w:fldCharType="separate"/>
            </w:r>
            <w:r>
              <w:rPr>
                <w:noProof/>
                <w:webHidden/>
              </w:rPr>
              <w:t>9</w:t>
            </w:r>
            <w:r>
              <w:rPr>
                <w:noProof/>
                <w:webHidden/>
              </w:rPr>
              <w:fldChar w:fldCharType="end"/>
            </w:r>
          </w:hyperlink>
        </w:p>
        <w:p w14:paraId="40CB7623" w14:textId="1CB273E3" w:rsidR="0043620A" w:rsidRDefault="0043620A">
          <w:pPr>
            <w:pStyle w:val="TOC2"/>
            <w:tabs>
              <w:tab w:val="right" w:leader="dot" w:pos="9016"/>
            </w:tabs>
            <w:rPr>
              <w:rFonts w:eastAsiaTheme="minorEastAsia"/>
              <w:noProof/>
              <w:lang w:eastAsia="en-GB"/>
            </w:rPr>
          </w:pPr>
          <w:hyperlink w:anchor="_Toc68786086" w:history="1">
            <w:r w:rsidRPr="00E201D9">
              <w:rPr>
                <w:rStyle w:val="Hyperlink"/>
                <w:noProof/>
              </w:rPr>
              <w:t>Data sharing and archiving</w:t>
            </w:r>
            <w:r>
              <w:rPr>
                <w:noProof/>
                <w:webHidden/>
              </w:rPr>
              <w:tab/>
            </w:r>
            <w:r>
              <w:rPr>
                <w:noProof/>
                <w:webHidden/>
              </w:rPr>
              <w:fldChar w:fldCharType="begin"/>
            </w:r>
            <w:r>
              <w:rPr>
                <w:noProof/>
                <w:webHidden/>
              </w:rPr>
              <w:instrText xml:space="preserve"> PAGEREF _Toc68786086 \h </w:instrText>
            </w:r>
            <w:r>
              <w:rPr>
                <w:noProof/>
                <w:webHidden/>
              </w:rPr>
            </w:r>
            <w:r>
              <w:rPr>
                <w:noProof/>
                <w:webHidden/>
              </w:rPr>
              <w:fldChar w:fldCharType="separate"/>
            </w:r>
            <w:r>
              <w:rPr>
                <w:noProof/>
                <w:webHidden/>
              </w:rPr>
              <w:t>10</w:t>
            </w:r>
            <w:r>
              <w:rPr>
                <w:noProof/>
                <w:webHidden/>
              </w:rPr>
              <w:fldChar w:fldCharType="end"/>
            </w:r>
          </w:hyperlink>
        </w:p>
        <w:p w14:paraId="58800251" w14:textId="1C8D977C" w:rsidR="0043620A" w:rsidRDefault="0043620A">
          <w:pPr>
            <w:pStyle w:val="TOC3"/>
            <w:tabs>
              <w:tab w:val="left" w:pos="880"/>
              <w:tab w:val="right" w:leader="dot" w:pos="9016"/>
            </w:tabs>
            <w:rPr>
              <w:rFonts w:eastAsiaTheme="minorEastAsia"/>
              <w:noProof/>
              <w:lang w:eastAsia="en-GB"/>
            </w:rPr>
          </w:pPr>
          <w:hyperlink w:anchor="_Toc68786087" w:history="1">
            <w:r w:rsidRPr="00E201D9">
              <w:rPr>
                <w:rStyle w:val="Hyperlink"/>
                <w:noProof/>
              </w:rPr>
              <w:t>1.</w:t>
            </w:r>
            <w:r>
              <w:rPr>
                <w:rFonts w:eastAsiaTheme="minorEastAsia"/>
                <w:noProof/>
                <w:lang w:eastAsia="en-GB"/>
              </w:rPr>
              <w:tab/>
            </w:r>
            <w:r w:rsidRPr="00E201D9">
              <w:rPr>
                <w:rStyle w:val="Hyperlink"/>
                <w:noProof/>
              </w:rPr>
              <w:t>Selection and appraisal</w:t>
            </w:r>
            <w:r>
              <w:rPr>
                <w:noProof/>
                <w:webHidden/>
              </w:rPr>
              <w:tab/>
            </w:r>
            <w:r>
              <w:rPr>
                <w:noProof/>
                <w:webHidden/>
              </w:rPr>
              <w:fldChar w:fldCharType="begin"/>
            </w:r>
            <w:r>
              <w:rPr>
                <w:noProof/>
                <w:webHidden/>
              </w:rPr>
              <w:instrText xml:space="preserve"> PAGEREF _Toc68786087 \h </w:instrText>
            </w:r>
            <w:r>
              <w:rPr>
                <w:noProof/>
                <w:webHidden/>
              </w:rPr>
            </w:r>
            <w:r>
              <w:rPr>
                <w:noProof/>
                <w:webHidden/>
              </w:rPr>
              <w:fldChar w:fldCharType="separate"/>
            </w:r>
            <w:r>
              <w:rPr>
                <w:noProof/>
                <w:webHidden/>
              </w:rPr>
              <w:t>10</w:t>
            </w:r>
            <w:r>
              <w:rPr>
                <w:noProof/>
                <w:webHidden/>
              </w:rPr>
              <w:fldChar w:fldCharType="end"/>
            </w:r>
          </w:hyperlink>
        </w:p>
        <w:p w14:paraId="41E5C2F4" w14:textId="1361A3ED" w:rsidR="0043620A" w:rsidRDefault="0043620A">
          <w:pPr>
            <w:pStyle w:val="TOC3"/>
            <w:tabs>
              <w:tab w:val="left" w:pos="880"/>
              <w:tab w:val="right" w:leader="dot" w:pos="9016"/>
            </w:tabs>
            <w:rPr>
              <w:rFonts w:eastAsiaTheme="minorEastAsia"/>
              <w:noProof/>
              <w:lang w:eastAsia="en-GB"/>
            </w:rPr>
          </w:pPr>
          <w:hyperlink w:anchor="_Toc68786088" w:history="1">
            <w:r w:rsidRPr="00E201D9">
              <w:rPr>
                <w:rStyle w:val="Hyperlink"/>
                <w:noProof/>
              </w:rPr>
              <w:t>2.</w:t>
            </w:r>
            <w:r>
              <w:rPr>
                <w:rFonts w:eastAsiaTheme="minorEastAsia"/>
                <w:noProof/>
                <w:lang w:eastAsia="en-GB"/>
              </w:rPr>
              <w:tab/>
            </w:r>
            <w:r w:rsidRPr="00E201D9">
              <w:rPr>
                <w:rStyle w:val="Hyperlink"/>
                <w:noProof/>
              </w:rPr>
              <w:t>File formats</w:t>
            </w:r>
            <w:r>
              <w:rPr>
                <w:noProof/>
                <w:webHidden/>
              </w:rPr>
              <w:tab/>
            </w:r>
            <w:r>
              <w:rPr>
                <w:noProof/>
                <w:webHidden/>
              </w:rPr>
              <w:fldChar w:fldCharType="begin"/>
            </w:r>
            <w:r>
              <w:rPr>
                <w:noProof/>
                <w:webHidden/>
              </w:rPr>
              <w:instrText xml:space="preserve"> PAGEREF _Toc68786088 \h </w:instrText>
            </w:r>
            <w:r>
              <w:rPr>
                <w:noProof/>
                <w:webHidden/>
              </w:rPr>
            </w:r>
            <w:r>
              <w:rPr>
                <w:noProof/>
                <w:webHidden/>
              </w:rPr>
              <w:fldChar w:fldCharType="separate"/>
            </w:r>
            <w:r>
              <w:rPr>
                <w:noProof/>
                <w:webHidden/>
              </w:rPr>
              <w:t>10</w:t>
            </w:r>
            <w:r>
              <w:rPr>
                <w:noProof/>
                <w:webHidden/>
              </w:rPr>
              <w:fldChar w:fldCharType="end"/>
            </w:r>
          </w:hyperlink>
        </w:p>
        <w:p w14:paraId="2674E934" w14:textId="5FDE0779" w:rsidR="0043620A" w:rsidRDefault="0043620A">
          <w:pPr>
            <w:pStyle w:val="TOC3"/>
            <w:tabs>
              <w:tab w:val="left" w:pos="880"/>
              <w:tab w:val="right" w:leader="dot" w:pos="9016"/>
            </w:tabs>
            <w:rPr>
              <w:rFonts w:eastAsiaTheme="minorEastAsia"/>
              <w:noProof/>
              <w:lang w:eastAsia="en-GB"/>
            </w:rPr>
          </w:pPr>
          <w:hyperlink w:anchor="_Toc68786089" w:history="1">
            <w:r w:rsidRPr="00E201D9">
              <w:rPr>
                <w:rStyle w:val="Hyperlink"/>
                <w:noProof/>
              </w:rPr>
              <w:t>3.</w:t>
            </w:r>
            <w:r>
              <w:rPr>
                <w:rFonts w:eastAsiaTheme="minorEastAsia"/>
                <w:noProof/>
                <w:lang w:eastAsia="en-GB"/>
              </w:rPr>
              <w:tab/>
            </w:r>
            <w:r w:rsidRPr="00E201D9">
              <w:rPr>
                <w:rStyle w:val="Hyperlink"/>
                <w:noProof/>
              </w:rPr>
              <w:t>Metadata and documentation</w:t>
            </w:r>
            <w:r>
              <w:rPr>
                <w:noProof/>
                <w:webHidden/>
              </w:rPr>
              <w:tab/>
            </w:r>
            <w:r>
              <w:rPr>
                <w:noProof/>
                <w:webHidden/>
              </w:rPr>
              <w:fldChar w:fldCharType="begin"/>
            </w:r>
            <w:r>
              <w:rPr>
                <w:noProof/>
                <w:webHidden/>
              </w:rPr>
              <w:instrText xml:space="preserve"> PAGEREF _Toc68786089 \h </w:instrText>
            </w:r>
            <w:r>
              <w:rPr>
                <w:noProof/>
                <w:webHidden/>
              </w:rPr>
            </w:r>
            <w:r>
              <w:rPr>
                <w:noProof/>
                <w:webHidden/>
              </w:rPr>
              <w:fldChar w:fldCharType="separate"/>
            </w:r>
            <w:r>
              <w:rPr>
                <w:noProof/>
                <w:webHidden/>
              </w:rPr>
              <w:t>11</w:t>
            </w:r>
            <w:r>
              <w:rPr>
                <w:noProof/>
                <w:webHidden/>
              </w:rPr>
              <w:fldChar w:fldCharType="end"/>
            </w:r>
          </w:hyperlink>
        </w:p>
        <w:p w14:paraId="6E232C35" w14:textId="52C8B262" w:rsidR="0043620A" w:rsidRDefault="0043620A">
          <w:pPr>
            <w:pStyle w:val="TOC3"/>
            <w:tabs>
              <w:tab w:val="left" w:pos="880"/>
              <w:tab w:val="right" w:leader="dot" w:pos="9016"/>
            </w:tabs>
            <w:rPr>
              <w:rFonts w:eastAsiaTheme="minorEastAsia"/>
              <w:noProof/>
              <w:lang w:eastAsia="en-GB"/>
            </w:rPr>
          </w:pPr>
          <w:hyperlink w:anchor="_Toc68786090" w:history="1">
            <w:r w:rsidRPr="00E201D9">
              <w:rPr>
                <w:rStyle w:val="Hyperlink"/>
                <w:noProof/>
              </w:rPr>
              <w:t>4.</w:t>
            </w:r>
            <w:r>
              <w:rPr>
                <w:rFonts w:eastAsiaTheme="minorEastAsia"/>
                <w:noProof/>
                <w:lang w:eastAsia="en-GB"/>
              </w:rPr>
              <w:tab/>
            </w:r>
            <w:r w:rsidRPr="00E201D9">
              <w:rPr>
                <w:rStyle w:val="Hyperlink"/>
                <w:noProof/>
              </w:rPr>
              <w:t>Licences</w:t>
            </w:r>
            <w:r>
              <w:rPr>
                <w:noProof/>
                <w:webHidden/>
              </w:rPr>
              <w:tab/>
            </w:r>
            <w:r>
              <w:rPr>
                <w:noProof/>
                <w:webHidden/>
              </w:rPr>
              <w:fldChar w:fldCharType="begin"/>
            </w:r>
            <w:r>
              <w:rPr>
                <w:noProof/>
                <w:webHidden/>
              </w:rPr>
              <w:instrText xml:space="preserve"> PAGEREF _Toc68786090 \h </w:instrText>
            </w:r>
            <w:r>
              <w:rPr>
                <w:noProof/>
                <w:webHidden/>
              </w:rPr>
            </w:r>
            <w:r>
              <w:rPr>
                <w:noProof/>
                <w:webHidden/>
              </w:rPr>
              <w:fldChar w:fldCharType="separate"/>
            </w:r>
            <w:r>
              <w:rPr>
                <w:noProof/>
                <w:webHidden/>
              </w:rPr>
              <w:t>12</w:t>
            </w:r>
            <w:r>
              <w:rPr>
                <w:noProof/>
                <w:webHidden/>
              </w:rPr>
              <w:fldChar w:fldCharType="end"/>
            </w:r>
          </w:hyperlink>
        </w:p>
        <w:p w14:paraId="0E6469FE" w14:textId="5663CF8F" w:rsidR="00B53A79" w:rsidRDefault="00B53A79">
          <w:r>
            <w:rPr>
              <w:b/>
              <w:bCs/>
              <w:noProof/>
            </w:rPr>
            <w:fldChar w:fldCharType="end"/>
          </w:r>
        </w:p>
      </w:sdtContent>
    </w:sdt>
    <w:p w14:paraId="4FFFF259" w14:textId="2901141B" w:rsidR="00B53A79" w:rsidRDefault="00B53A79" w:rsidP="00B53A79"/>
    <w:p w14:paraId="0DCF81E8" w14:textId="5FA9EBF5" w:rsidR="00085B0A" w:rsidRDefault="00085B0A" w:rsidP="00085B0A"/>
    <w:p w14:paraId="14CE0CB1" w14:textId="2A5ABCB4" w:rsidR="00900BC6" w:rsidRDefault="00900BC6">
      <w:r>
        <w:br w:type="page"/>
      </w:r>
    </w:p>
    <w:p w14:paraId="76060381" w14:textId="31011679" w:rsidR="00B53A79" w:rsidRDefault="00900BC6" w:rsidP="00900BC6">
      <w:pPr>
        <w:pStyle w:val="Heading2"/>
      </w:pPr>
      <w:bookmarkStart w:id="7" w:name="_Toc68786070"/>
      <w:r>
        <w:lastRenderedPageBreak/>
        <w:t xml:space="preserve">How to use this </w:t>
      </w:r>
      <w:r w:rsidR="00881C9B">
        <w:t>handbook</w:t>
      </w:r>
      <w:bookmarkEnd w:id="7"/>
    </w:p>
    <w:p w14:paraId="61D84549" w14:textId="42D0E075" w:rsidR="00900BC6" w:rsidRDefault="00900BC6" w:rsidP="00900BC6">
      <w:r>
        <w:t xml:space="preserve">This </w:t>
      </w:r>
      <w:r w:rsidR="00881C9B">
        <w:t>handbook</w:t>
      </w:r>
      <w:r>
        <w:t xml:space="preserve"> </w:t>
      </w:r>
      <w:r w:rsidR="00061DFC">
        <w:t xml:space="preserve">template </w:t>
      </w:r>
      <w:r>
        <w:t xml:space="preserve">has been designed to </w:t>
      </w:r>
      <w:r w:rsidR="00813CA4">
        <w:t xml:space="preserve">assist PIs </w:t>
      </w:r>
      <w:r w:rsidR="003D047C">
        <w:t xml:space="preserve">in creating a handbook for research </w:t>
      </w:r>
      <w:r w:rsidR="003F5B71">
        <w:t>data management to share with research teams at the beginning of a projec</w:t>
      </w:r>
      <w:r w:rsidR="00A52DD1">
        <w:t>t to ensure that data management procedures are agreed, understood and adhered to throughout the project.</w:t>
      </w:r>
    </w:p>
    <w:p w14:paraId="0A8B5637" w14:textId="4CE8AC28" w:rsidR="00A52DD1" w:rsidRDefault="00A52DD1" w:rsidP="001C77AF">
      <w:pPr>
        <w:pStyle w:val="ListParagraph"/>
        <w:numPr>
          <w:ilvl w:val="0"/>
          <w:numId w:val="22"/>
        </w:numPr>
      </w:pPr>
      <w:r>
        <w:t xml:space="preserve">All text in italics should be replaced with project specific </w:t>
      </w:r>
      <w:r w:rsidR="00F052A1">
        <w:t>information.</w:t>
      </w:r>
    </w:p>
    <w:p w14:paraId="152167DB" w14:textId="78CFA790" w:rsidR="00F052A1" w:rsidRDefault="00F052A1" w:rsidP="001C77AF">
      <w:pPr>
        <w:pStyle w:val="ListParagraph"/>
        <w:numPr>
          <w:ilvl w:val="0"/>
          <w:numId w:val="22"/>
        </w:numPr>
      </w:pPr>
      <w:r>
        <w:t>Text boxes contain further information which may prove useful when completing the handbook.</w:t>
      </w:r>
    </w:p>
    <w:p w14:paraId="515C2DE8" w14:textId="6184D12C" w:rsidR="00F052A1" w:rsidRDefault="00F052A1" w:rsidP="001C77AF">
      <w:pPr>
        <w:pStyle w:val="ListParagraph"/>
        <w:numPr>
          <w:ilvl w:val="0"/>
          <w:numId w:val="22"/>
        </w:numPr>
      </w:pPr>
      <w:r>
        <w:t xml:space="preserve">Not all sections will apply to all projects and should </w:t>
      </w:r>
      <w:r w:rsidR="00986CA0">
        <w:t xml:space="preserve">only </w:t>
      </w:r>
      <w:r>
        <w:t xml:space="preserve">be </w:t>
      </w:r>
      <w:r w:rsidR="001A6EDA">
        <w:t>completed as necessary.</w:t>
      </w:r>
    </w:p>
    <w:p w14:paraId="50BF952A" w14:textId="67F676C5" w:rsidR="001A6EDA" w:rsidRPr="00900BC6" w:rsidRDefault="001A6EDA" w:rsidP="00900BC6">
      <w:r>
        <w:t xml:space="preserve">The Library Research Support Team are available to help with completing this template and to </w:t>
      </w:r>
      <w:r w:rsidR="001C77AF">
        <w:t>provide project</w:t>
      </w:r>
      <w:r w:rsidR="00022E52">
        <w:t>-</w:t>
      </w:r>
      <w:r w:rsidR="001C77AF">
        <w:t xml:space="preserve">specific guidance and training, please feel free to contact us at </w:t>
      </w:r>
      <w:hyperlink r:id="rId13" w:history="1">
        <w:r w:rsidR="001C77AF" w:rsidRPr="00A86490">
          <w:rPr>
            <w:rStyle w:val="Hyperlink"/>
          </w:rPr>
          <w:t>library-research-support@open.ac.uk</w:t>
        </w:r>
      </w:hyperlink>
      <w:r w:rsidR="001C77AF">
        <w:t xml:space="preserve"> </w:t>
      </w:r>
    </w:p>
    <w:p w14:paraId="526ECECD" w14:textId="168F0523" w:rsidR="00085B0A" w:rsidRDefault="00B53A79" w:rsidP="0005501B">
      <w:pPr>
        <w:pStyle w:val="Heading2"/>
      </w:pPr>
      <w:r>
        <w:br w:type="page"/>
      </w:r>
      <w:bookmarkStart w:id="8" w:name="_Toc68786071"/>
      <w:r w:rsidR="00085B0A">
        <w:lastRenderedPageBreak/>
        <w:t>Introduction</w:t>
      </w:r>
      <w:bookmarkEnd w:id="8"/>
    </w:p>
    <w:p w14:paraId="07C4C238" w14:textId="5C27086A" w:rsidR="00860094" w:rsidRPr="00860094" w:rsidRDefault="00860094" w:rsidP="00860094"/>
    <w:p w14:paraId="3549136F" w14:textId="607AA9E4" w:rsidR="00085B0A" w:rsidRDefault="00860094" w:rsidP="00FC61CD">
      <w:pPr>
        <w:pStyle w:val="ListParagraph"/>
        <w:numPr>
          <w:ilvl w:val="0"/>
          <w:numId w:val="20"/>
        </w:numPr>
        <w:rPr>
          <w:i/>
          <w:iCs/>
        </w:rPr>
      </w:pPr>
      <w:r w:rsidRPr="00357A68">
        <w:rPr>
          <w:i/>
          <w:iCs/>
          <w:noProof/>
        </w:rPr>
        <mc:AlternateContent>
          <mc:Choice Requires="wps">
            <w:drawing>
              <wp:anchor distT="45720" distB="45720" distL="114300" distR="114300" simplePos="0" relativeHeight="251658251" behindDoc="0" locked="0" layoutInCell="1" allowOverlap="1" wp14:anchorId="4A1E799A" wp14:editId="4BB5C36E">
                <wp:simplePos x="0" y="0"/>
                <wp:positionH relativeFrom="margin">
                  <wp:posOffset>301956</wp:posOffset>
                </wp:positionH>
                <wp:positionV relativeFrom="page">
                  <wp:posOffset>1875900</wp:posOffset>
                </wp:positionV>
                <wp:extent cx="5120640" cy="570230"/>
                <wp:effectExtent l="0" t="0" r="2286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70230"/>
                        </a:xfrm>
                        <a:prstGeom prst="rect">
                          <a:avLst/>
                        </a:prstGeom>
                        <a:solidFill>
                          <a:srgbClr val="FFFFFF"/>
                        </a:solidFill>
                        <a:ln w="9525">
                          <a:solidFill>
                            <a:srgbClr val="000000"/>
                          </a:solidFill>
                          <a:miter lim="800000"/>
                          <a:headEnd/>
                          <a:tailEnd/>
                        </a:ln>
                      </wps:spPr>
                      <wps:txbx>
                        <w:txbxContent>
                          <w:p w14:paraId="2487B390" w14:textId="22FF48EE" w:rsidR="0072136E" w:rsidRPr="003851B7" w:rsidRDefault="004024A2">
                            <w:pPr>
                              <w:rPr>
                                <w:rFonts w:cstheme="minorHAnsi"/>
                              </w:rPr>
                            </w:pPr>
                            <w:r w:rsidRPr="004024A2">
                              <w:rPr>
                                <w:rFonts w:cstheme="minorHAnsi"/>
                              </w:rPr>
                              <w:t>In keeping with OU principles of openness, it is expected that research data will be open and accessible to other researchers, as soon as appropriate and verifiable, subject to the application of appropriate safeguards relating to the sensitivity of the data and legal and commercial requirements. Research data must be managed to the highest standards throughout their lifecycle</w:t>
                            </w:r>
                            <w:r w:rsidR="00FB5CF3">
                              <w:rPr>
                                <w:rFonts w:cstheme="minorHAnsi"/>
                              </w:rPr>
                              <w:t>,</w:t>
                            </w:r>
                            <w:r w:rsidRPr="004024A2">
                              <w:rPr>
                                <w:rFonts w:cstheme="minorHAnsi"/>
                              </w:rPr>
                              <w:t xml:space="preserve"> </w:t>
                            </w:r>
                            <w:proofErr w:type="gramStart"/>
                            <w:r w:rsidRPr="004024A2">
                              <w:rPr>
                                <w:rFonts w:cstheme="minorHAnsi"/>
                              </w:rPr>
                              <w:t>in order to</w:t>
                            </w:r>
                            <w:proofErr w:type="gramEnd"/>
                            <w:r w:rsidRPr="004024A2">
                              <w:rPr>
                                <w:rFonts w:cstheme="minorHAnsi"/>
                              </w:rPr>
                              <w:t xml:space="preserve"> support excellence in research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E799A" id="_x0000_t202" coordsize="21600,21600" o:spt="202" path="m,l,21600r21600,l21600,xe">
                <v:stroke joinstyle="miter"/>
                <v:path gradientshapeok="t" o:connecttype="rect"/>
              </v:shapetype>
              <v:shape id="Text Box 2" o:spid="_x0000_s1026" type="#_x0000_t202" style="position:absolute;left:0;text-align:left;margin-left:23.8pt;margin-top:147.7pt;width:403.2pt;height:44.9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pGIQIAAEUEAAAOAAAAZHJzL2Uyb0RvYy54bWysU9tu2zAMfR+wfxD0vtjxkl6MOEWXLsOA&#10;7gK0+wBGlmNhsqhJSuzs60vJaRZ028swPQiiSB2R55CLm6HTbC+dV2gqPp3knEkjsFZmW/Fvj+s3&#10;V5z5AKYGjUZW/CA9v1m+frXobSkLbFHX0jECMb7sbcXbEGyZZV60sgM/QSsNORt0HQQy3TarHfSE&#10;3umsyPOLrEdXW4dCek+3d6OTLxN+00gRvjSNl4HpilNuIe0u7Zu4Z8sFlFsHtlXimAb8QxYdKEOf&#10;nqDuIADbOfUbVKeEQ49NmAjsMmwaJWSqgaqZ5i+qeWjBylQLkePtiSb//2DF5/1Xx1RN2hWcGehI&#10;o0c5BPYOB1ZEenrrS4p6sBQXBrqm0FSqt/covntmcNWC2cpb57BvJdSU3jS+zM6ejjg+gmz6T1jT&#10;N7ALmICGxnWRO2KDETrJdDhJE1MRdDmfFvnFjFyCfPPLvHibtMugfH5tnQ8fJHYsHiruSPqEDvt7&#10;H2I2UD6HxM88alWvldbJcNvNSju2B2qTdVqpgBdh2rC+4tfzYj4S8FeIPK0/QXQqUL9r1VX86hQE&#10;ZaTtvalTNwZQejxTytoceYzUjSSGYTMcddlgfSBGHY59TXNIhxbdT8566umK+x87cJIz/dGQKtfT&#10;WaQwJGM2vyzIcOeezbkHjCCoigfOxuMqpMFJhNlbUm+tErFR5jGTY67Uq4nv41zFYTi3U9Sv6V8+&#10;AQAA//8DAFBLAwQUAAYACAAAACEAyU+TON8AAAAKAQAADwAAAGRycy9kb3ducmV2LnhtbEyPwU7D&#10;MBBE70j8g7VIXCrqkMYhhGwqqNQTp4Zyd2OTRMTrYLtt+veYUzmu9mnmTbWezchO2vnBEsLjMgGm&#10;qbVqoA5h/7F9KID5IEnJ0ZJGuGgP6/r2ppKlsmfa6VMTOhZDyJcSoQ9hKjn3ba+N9Es7aYq/L+uM&#10;DPF0HVdOnmO4GXmaJDk3cqDY0MtJb3rdfjdHg5D/NKvF+6da0O6yfXOtEWqzF4j3d/PrC7Cg53CF&#10;4U8/qkMdnQ72SMqzESF7yiOJkD6LDFgECpHFcQeEVSFS4HXF/0+ofwEAAP//AwBQSwECLQAUAAYA&#10;CAAAACEAtoM4kv4AAADhAQAAEwAAAAAAAAAAAAAAAAAAAAAAW0NvbnRlbnRfVHlwZXNdLnhtbFBL&#10;AQItABQABgAIAAAAIQA4/SH/1gAAAJQBAAALAAAAAAAAAAAAAAAAAC8BAABfcmVscy8ucmVsc1BL&#10;AQItABQABgAIAAAAIQBn4HpGIQIAAEUEAAAOAAAAAAAAAAAAAAAAAC4CAABkcnMvZTJvRG9jLnht&#10;bFBLAQItABQABgAIAAAAIQDJT5M43wAAAAoBAAAPAAAAAAAAAAAAAAAAAHsEAABkcnMvZG93bnJl&#10;di54bWxQSwUGAAAAAAQABADzAAAAhwUAAAAA&#10;">
                <v:textbox style="mso-fit-shape-to-text:t">
                  <w:txbxContent>
                    <w:p w14:paraId="2487B390" w14:textId="22FF48EE" w:rsidR="0072136E" w:rsidRPr="003851B7" w:rsidRDefault="004024A2">
                      <w:pPr>
                        <w:rPr>
                          <w:rFonts w:cstheme="minorHAnsi"/>
                        </w:rPr>
                      </w:pPr>
                      <w:r w:rsidRPr="004024A2">
                        <w:rPr>
                          <w:rFonts w:cstheme="minorHAnsi"/>
                        </w:rPr>
                        <w:t>In keeping with OU principles of openness, it is expected that research data will be open and accessible to other researchers, as soon as appropriate and verifiable, subject to the application of appropriate safeguards relating to the sensitivity of the data and legal and commercial requirements. Research data must be managed to the highest standards throughout their lifecycle</w:t>
                      </w:r>
                      <w:r w:rsidR="00FB5CF3">
                        <w:rPr>
                          <w:rFonts w:cstheme="minorHAnsi"/>
                        </w:rPr>
                        <w:t>,</w:t>
                      </w:r>
                      <w:r w:rsidRPr="004024A2">
                        <w:rPr>
                          <w:rFonts w:cstheme="minorHAnsi"/>
                        </w:rPr>
                        <w:t xml:space="preserve"> </w:t>
                      </w:r>
                      <w:proofErr w:type="gramStart"/>
                      <w:r w:rsidRPr="004024A2">
                        <w:rPr>
                          <w:rFonts w:cstheme="minorHAnsi"/>
                        </w:rPr>
                        <w:t>in order to</w:t>
                      </w:r>
                      <w:proofErr w:type="gramEnd"/>
                      <w:r w:rsidRPr="004024A2">
                        <w:rPr>
                          <w:rFonts w:cstheme="minorHAnsi"/>
                        </w:rPr>
                        <w:t xml:space="preserve"> support excellence in research practice</w:t>
                      </w:r>
                    </w:p>
                  </w:txbxContent>
                </v:textbox>
                <w10:wrap type="square" anchorx="margin" anchory="page"/>
              </v:shape>
            </w:pict>
          </mc:Fallback>
        </mc:AlternateContent>
      </w:r>
      <w:r w:rsidR="00085B0A" w:rsidRPr="0005501B">
        <w:rPr>
          <w:i/>
          <w:iCs/>
        </w:rPr>
        <w:t>A brief pre-amble from the PI about the importance of Data Management</w:t>
      </w:r>
      <w:r w:rsidR="00FA0BD0">
        <w:rPr>
          <w:i/>
          <w:iCs/>
        </w:rPr>
        <w:t xml:space="preserve">, including </w:t>
      </w:r>
      <w:r w:rsidR="002124C2">
        <w:rPr>
          <w:i/>
          <w:iCs/>
        </w:rPr>
        <w:t>funder specific requirements.</w:t>
      </w:r>
    </w:p>
    <w:p w14:paraId="3E9F1FF4" w14:textId="4DA5CC1B" w:rsidR="00357A68" w:rsidRPr="00357A68" w:rsidRDefault="00357A68" w:rsidP="00357A68">
      <w:pPr>
        <w:rPr>
          <w:i/>
          <w:iCs/>
        </w:rPr>
      </w:pPr>
    </w:p>
    <w:p w14:paraId="1E9AA53F" w14:textId="559E2258" w:rsidR="00085B0A" w:rsidRPr="0005501B" w:rsidRDefault="00860094" w:rsidP="00FC61CD">
      <w:pPr>
        <w:pStyle w:val="ListParagraph"/>
        <w:numPr>
          <w:ilvl w:val="0"/>
          <w:numId w:val="20"/>
        </w:numPr>
        <w:rPr>
          <w:i/>
          <w:iCs/>
        </w:rPr>
      </w:pPr>
      <w:r w:rsidRPr="00357A68">
        <w:rPr>
          <w:i/>
          <w:iCs/>
          <w:noProof/>
        </w:rPr>
        <mc:AlternateContent>
          <mc:Choice Requires="wps">
            <w:drawing>
              <wp:anchor distT="45720" distB="45720" distL="114300" distR="114300" simplePos="0" relativeHeight="251658252" behindDoc="0" locked="0" layoutInCell="1" allowOverlap="1" wp14:anchorId="4808CF27" wp14:editId="1F23F361">
                <wp:simplePos x="0" y="0"/>
                <wp:positionH relativeFrom="margin">
                  <wp:posOffset>301957</wp:posOffset>
                </wp:positionH>
                <wp:positionV relativeFrom="page">
                  <wp:posOffset>3809034</wp:posOffset>
                </wp:positionV>
                <wp:extent cx="5120640" cy="570230"/>
                <wp:effectExtent l="0" t="0" r="2286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70230"/>
                        </a:xfrm>
                        <a:prstGeom prst="rect">
                          <a:avLst/>
                        </a:prstGeom>
                        <a:solidFill>
                          <a:srgbClr val="FFFFFF"/>
                        </a:solidFill>
                        <a:ln w="9525">
                          <a:solidFill>
                            <a:srgbClr val="000000"/>
                          </a:solidFill>
                          <a:miter lim="800000"/>
                          <a:headEnd/>
                          <a:tailEnd/>
                        </a:ln>
                      </wps:spPr>
                      <wps:txbx>
                        <w:txbxContent>
                          <w:p w14:paraId="15036EB8" w14:textId="5DA34E34" w:rsidR="00333F36" w:rsidRPr="003851B7" w:rsidRDefault="00860094" w:rsidP="00333F36">
                            <w:pPr>
                              <w:rPr>
                                <w:rFonts w:cstheme="minorHAnsi"/>
                              </w:rPr>
                            </w:pPr>
                            <w:r w:rsidRPr="00860094">
                              <w:rPr>
                                <w:rFonts w:cstheme="minorHAnsi"/>
                              </w:rPr>
                              <w:t>Indicate who within your research team will be responsible for data management, metadata production, dealing with quality issues and the final delivery of data for sharing or archiving</w:t>
                            </w:r>
                            <w:r w:rsidR="009D3050">
                              <w:rPr>
                                <w:rFonts w:cstheme="minorHAnsi"/>
                              </w:rPr>
                              <w:t xml:space="preserve"> (and any other tasks related to </w:t>
                            </w:r>
                            <w:r w:rsidR="00BC0CDE">
                              <w:rPr>
                                <w:rFonts w:cstheme="minorHAnsi"/>
                              </w:rPr>
                              <w:t>data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8CF27" id="_x0000_s1027" type="#_x0000_t202" style="position:absolute;left:0;text-align:left;margin-left:23.8pt;margin-top:299.9pt;width:403.2pt;height:44.9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BJAIAAEwEAAAOAAAAZHJzL2Uyb0RvYy54bWysVNtu2zAMfR+wfxD0vtjx4l6MOEWXLsOA&#10;7gK0+wBalmNhuk1SYndfX0pOsqDbXob5QRBF6og8h/TyZlSS7Lnzwuiazmc5JVwz0wq9rem3x82b&#10;K0p8AN2CNJrX9Il7erN6/Wo52IoXpjey5Y4giPbVYGvah2CrLPOs5wr8zFiu0dkZpyCg6bZZ62BA&#10;dCWzIs8vssG41jrDuPd4ejc56Srhdx1n4UvXeR6IrCnmFtLq0trENVstodo6sL1ghzTgH7JQIDQ+&#10;eoK6gwBk58RvUEowZ7zpwowZlZmuE4ynGrCaef6imoceLE+1IDnenmjy/w+Wfd5/dUS0qF1JiQaF&#10;Gj3yMZB3ZiRFpGewvsKoB4txYcRjDE2lentv2HdPtFn3oLf81jkz9BxaTG8eb2ZnVyccH0Ga4ZNp&#10;8RnYBZOAxs6pyB2yQRAdZXo6SRNTYXhYzov8YoEuhr7yMi/eJu0yqI63rfPhAzeKxE1NHUqf0GF/&#10;70PMBqpjSHzMGynajZAyGW7brKUje8A22aQvFfAiTGoy1PS6LMqJgL9C5On7E4QSAftdClXTq1MQ&#10;VJG297pN3RhAyGmPKUt94DFSN5EYxmacFDvK05j2CYl1ZmpvHEfc9Mb9pGTA1q6p/7EDxymRHzWK&#10;cz1fRCZDMhblZYGGO/c05x7QDKFqGiiZtuuQ5ifxZm9RxI1I/Ea1p0wOKWPLJtoP4xVn4txOUb9+&#10;AqtnAAAA//8DAFBLAwQUAAYACAAAACEAS4dd7d4AAAAKAQAADwAAAGRycy9kb3ducmV2LnhtbEyP&#10;wU7DMBBE70j8g7VIXCrqAE1IQpwKKvXEqaHc3XhJIuJ1sN02/XuWExxX+zQzr1rPdhQn9GFwpOB+&#10;mYBAap0ZqFOwf9/e5SBC1GT06AgVXDDAur6+qnRp3Jl2eGpiJziEQqkV9DFOpZSh7dHqsHQTEv8+&#10;nbc68uk7abw+c7gd5UOSZNLqgbih1xNuemy/mqNVkH03j4u3D7Og3WX76lubms0+Ver2Zn55BhFx&#10;jn8w/M7n6VDzpoM7kgliVLB6yphUkBYFKzCQpyuWO3B6XmQg60r+V6h/AAAA//8DAFBLAQItABQA&#10;BgAIAAAAIQC2gziS/gAAAOEBAAATAAAAAAAAAAAAAAAAAAAAAABbQ29udGVudF9UeXBlc10ueG1s&#10;UEsBAi0AFAAGAAgAAAAhADj9If/WAAAAlAEAAAsAAAAAAAAAAAAAAAAALwEAAF9yZWxzLy5yZWxz&#10;UEsBAi0AFAAGAAgAAAAhADD6vUEkAgAATAQAAA4AAAAAAAAAAAAAAAAALgIAAGRycy9lMm9Eb2Mu&#10;eG1sUEsBAi0AFAAGAAgAAAAhAEuHXe3eAAAACgEAAA8AAAAAAAAAAAAAAAAAfgQAAGRycy9kb3du&#10;cmV2LnhtbFBLBQYAAAAABAAEAPMAAACJBQAAAAA=&#10;">
                <v:textbox style="mso-fit-shape-to-text:t">
                  <w:txbxContent>
                    <w:p w14:paraId="15036EB8" w14:textId="5DA34E34" w:rsidR="00333F36" w:rsidRPr="003851B7" w:rsidRDefault="00860094" w:rsidP="00333F36">
                      <w:pPr>
                        <w:rPr>
                          <w:rFonts w:cstheme="minorHAnsi"/>
                        </w:rPr>
                      </w:pPr>
                      <w:r w:rsidRPr="00860094">
                        <w:rPr>
                          <w:rFonts w:cstheme="minorHAnsi"/>
                        </w:rPr>
                        <w:t>Indicate who within your research team will be responsible for data management, metadata production, dealing with quality issues and the final delivery of data for sharing or archiving</w:t>
                      </w:r>
                      <w:r w:rsidR="009D3050">
                        <w:rPr>
                          <w:rFonts w:cstheme="minorHAnsi"/>
                        </w:rPr>
                        <w:t xml:space="preserve"> (and any other tasks related to </w:t>
                      </w:r>
                      <w:r w:rsidR="00BC0CDE">
                        <w:rPr>
                          <w:rFonts w:cstheme="minorHAnsi"/>
                        </w:rPr>
                        <w:t>data management)</w:t>
                      </w:r>
                    </w:p>
                  </w:txbxContent>
                </v:textbox>
                <w10:wrap type="square" anchorx="margin" anchory="page"/>
              </v:shape>
            </w:pict>
          </mc:Fallback>
        </mc:AlternateContent>
      </w:r>
      <w:r w:rsidR="00085B0A" w:rsidRPr="0005501B">
        <w:rPr>
          <w:i/>
          <w:iCs/>
        </w:rPr>
        <w:t>Roles and responsibilities of the team members</w:t>
      </w:r>
    </w:p>
    <w:p w14:paraId="1D0CD133" w14:textId="5C26BFEF" w:rsidR="00FC61CD" w:rsidRPr="00FC61CD" w:rsidRDefault="00FC61CD" w:rsidP="00FC61CD">
      <w:pPr>
        <w:pStyle w:val="ListParagraph"/>
        <w:rPr>
          <w:b/>
          <w:bCs/>
          <w:i/>
          <w:iCs/>
        </w:rPr>
      </w:pPr>
    </w:p>
    <w:p w14:paraId="6BEDDC16" w14:textId="4E331112" w:rsidR="00B53A79" w:rsidRDefault="00B53A79">
      <w:r>
        <w:br w:type="page"/>
      </w:r>
    </w:p>
    <w:p w14:paraId="29CCB618" w14:textId="0DB342B4" w:rsidR="00085B0A" w:rsidRDefault="00085B0A" w:rsidP="00085B0A">
      <w:pPr>
        <w:pStyle w:val="Heading2"/>
      </w:pPr>
      <w:bookmarkStart w:id="9" w:name="_Toc68786072"/>
      <w:r>
        <w:lastRenderedPageBreak/>
        <w:t>Data Management Plan</w:t>
      </w:r>
      <w:bookmarkEnd w:id="9"/>
    </w:p>
    <w:p w14:paraId="3112A78B" w14:textId="3EE4D82F" w:rsidR="00085B0A" w:rsidRPr="0005501B" w:rsidRDefault="00085B0A" w:rsidP="00085B0A">
      <w:pPr>
        <w:rPr>
          <w:i/>
          <w:iCs/>
        </w:rPr>
      </w:pPr>
      <w:r w:rsidRPr="0005501B">
        <w:rPr>
          <w:i/>
          <w:iCs/>
        </w:rPr>
        <w:t>Include your Data Management Plan here</w:t>
      </w:r>
    </w:p>
    <w:p w14:paraId="61B114D1" w14:textId="447691EA" w:rsidR="00B53A79" w:rsidRDefault="00B53A79">
      <w:pPr>
        <w:rPr>
          <w:i/>
          <w:iCs/>
        </w:rPr>
      </w:pPr>
      <w:r>
        <w:rPr>
          <w:i/>
          <w:iCs/>
        </w:rPr>
        <w:br w:type="page"/>
      </w:r>
    </w:p>
    <w:p w14:paraId="6949CB7D" w14:textId="0C44E563" w:rsidR="00085B0A" w:rsidRDefault="00085B0A" w:rsidP="00085B0A">
      <w:pPr>
        <w:pStyle w:val="Heading2"/>
      </w:pPr>
      <w:bookmarkStart w:id="10" w:name="_Toc68786073"/>
      <w:r>
        <w:lastRenderedPageBreak/>
        <w:t>Data collection</w:t>
      </w:r>
      <w:bookmarkEnd w:id="10"/>
    </w:p>
    <w:p w14:paraId="4A20B1F9" w14:textId="6C113A5B" w:rsidR="00085B0A" w:rsidRDefault="00085B0A" w:rsidP="005F4F34">
      <w:pPr>
        <w:pStyle w:val="Heading3"/>
        <w:numPr>
          <w:ilvl w:val="0"/>
          <w:numId w:val="11"/>
        </w:numPr>
      </w:pPr>
      <w:bookmarkStart w:id="11" w:name="_Toc68786074"/>
      <w:r>
        <w:t>Data storage</w:t>
      </w:r>
      <w:bookmarkEnd w:id="11"/>
      <w:r w:rsidR="00E713FF">
        <w:t xml:space="preserve"> </w:t>
      </w:r>
    </w:p>
    <w:p w14:paraId="246D699C" w14:textId="2676D04D" w:rsidR="0016286F" w:rsidRDefault="001670C4" w:rsidP="0016286F">
      <w:pPr>
        <w:rPr>
          <w:b/>
          <w:bCs/>
          <w:i/>
          <w:iCs/>
        </w:rPr>
      </w:pPr>
      <w:r w:rsidRPr="0005501B">
        <w:rPr>
          <w:i/>
          <w:iCs/>
          <w:noProof/>
        </w:rPr>
        <mc:AlternateContent>
          <mc:Choice Requires="wps">
            <w:drawing>
              <wp:anchor distT="45720" distB="45720" distL="114300" distR="114300" simplePos="0" relativeHeight="251658243" behindDoc="0" locked="0" layoutInCell="1" allowOverlap="1" wp14:anchorId="29A78381" wp14:editId="31971821">
                <wp:simplePos x="0" y="0"/>
                <wp:positionH relativeFrom="column">
                  <wp:posOffset>79375</wp:posOffset>
                </wp:positionH>
                <wp:positionV relativeFrom="paragraph">
                  <wp:posOffset>223520</wp:posOffset>
                </wp:positionV>
                <wp:extent cx="5152390" cy="1319530"/>
                <wp:effectExtent l="0" t="0" r="101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319530"/>
                        </a:xfrm>
                        <a:prstGeom prst="rect">
                          <a:avLst/>
                        </a:prstGeom>
                        <a:solidFill>
                          <a:srgbClr val="FFFFFF"/>
                        </a:solidFill>
                        <a:ln w="9525">
                          <a:solidFill>
                            <a:srgbClr val="000000"/>
                          </a:solidFill>
                          <a:miter lim="800000"/>
                          <a:headEnd/>
                          <a:tailEnd/>
                        </a:ln>
                      </wps:spPr>
                      <wps:txbx>
                        <w:txbxContent>
                          <w:p w14:paraId="7F67F02D" w14:textId="71793623" w:rsidR="00E03477" w:rsidRDefault="00E03477" w:rsidP="001670C4">
                            <w:pPr>
                              <w:ind w:firstLine="360"/>
                              <w:rPr>
                                <w:i/>
                                <w:iCs/>
                              </w:rPr>
                            </w:pPr>
                            <w:r>
                              <w:rPr>
                                <w:i/>
                                <w:iCs/>
                              </w:rPr>
                              <w:t>When choosing storage consider:</w:t>
                            </w:r>
                          </w:p>
                          <w:p w14:paraId="5175FB49" w14:textId="77777777" w:rsidR="00E03477" w:rsidRDefault="00E03477" w:rsidP="001670C4">
                            <w:pPr>
                              <w:pStyle w:val="ListParagraph"/>
                              <w:numPr>
                                <w:ilvl w:val="0"/>
                                <w:numId w:val="5"/>
                              </w:numPr>
                              <w:rPr>
                                <w:i/>
                                <w:iCs/>
                              </w:rPr>
                            </w:pPr>
                            <w:r>
                              <w:rPr>
                                <w:i/>
                                <w:iCs/>
                              </w:rPr>
                              <w:t>Who needs access?</w:t>
                            </w:r>
                          </w:p>
                          <w:p w14:paraId="363612FC" w14:textId="77777777" w:rsidR="00E03477" w:rsidRDefault="00E03477" w:rsidP="001670C4">
                            <w:pPr>
                              <w:pStyle w:val="ListParagraph"/>
                              <w:numPr>
                                <w:ilvl w:val="0"/>
                                <w:numId w:val="5"/>
                              </w:numPr>
                              <w:rPr>
                                <w:i/>
                                <w:iCs/>
                              </w:rPr>
                            </w:pPr>
                            <w:r>
                              <w:rPr>
                                <w:i/>
                                <w:iCs/>
                              </w:rPr>
                              <w:t>Do you need to restrict access to certain files?</w:t>
                            </w:r>
                          </w:p>
                          <w:p w14:paraId="538323DD" w14:textId="77777777" w:rsidR="00E03477" w:rsidRDefault="00E03477" w:rsidP="001670C4">
                            <w:pPr>
                              <w:pStyle w:val="ListParagraph"/>
                              <w:numPr>
                                <w:ilvl w:val="0"/>
                                <w:numId w:val="5"/>
                              </w:numPr>
                              <w:rPr>
                                <w:i/>
                                <w:iCs/>
                              </w:rPr>
                            </w:pPr>
                            <w:r>
                              <w:rPr>
                                <w:i/>
                                <w:iCs/>
                              </w:rPr>
                              <w:t xml:space="preserve">Are the data personal/sensitive? (see </w:t>
                            </w:r>
                            <w:hyperlink r:id="rId14" w:history="1">
                              <w:r w:rsidRPr="000035B3">
                                <w:rPr>
                                  <w:rStyle w:val="Hyperlink"/>
                                  <w:i/>
                                  <w:iCs/>
                                </w:rPr>
                                <w:t>our guidance on Data Protection</w:t>
                              </w:r>
                            </w:hyperlink>
                            <w:r>
                              <w:rPr>
                                <w:i/>
                                <w:iCs/>
                              </w:rPr>
                              <w:t>)</w:t>
                            </w:r>
                          </w:p>
                          <w:p w14:paraId="6903B8B6" w14:textId="77777777" w:rsidR="00E03477" w:rsidRPr="0016286F" w:rsidRDefault="00E03477" w:rsidP="001670C4">
                            <w:pPr>
                              <w:ind w:firstLine="360"/>
                              <w:rPr>
                                <w:i/>
                                <w:iCs/>
                              </w:rPr>
                            </w:pPr>
                            <w:r>
                              <w:rPr>
                                <w:i/>
                                <w:iCs/>
                              </w:rPr>
                              <w:t xml:space="preserve">Consult </w:t>
                            </w:r>
                            <w:hyperlink r:id="rId15" w:history="1">
                              <w:r w:rsidRPr="000035B3">
                                <w:rPr>
                                  <w:rStyle w:val="Hyperlink"/>
                                  <w:i/>
                                  <w:iCs/>
                                </w:rPr>
                                <w:t>our comparison table of data storage for projects</w:t>
                              </w:r>
                            </w:hyperlink>
                            <w:r>
                              <w:rPr>
                                <w:i/>
                                <w:iCs/>
                              </w:rPr>
                              <w:t xml:space="preserve"> to help choose storage.</w:t>
                            </w:r>
                          </w:p>
                          <w:p w14:paraId="4ED21FBE" w14:textId="77777777" w:rsidR="00E03477" w:rsidRPr="0016286F" w:rsidRDefault="00E03477" w:rsidP="001670C4">
                            <w:pPr>
                              <w:rPr>
                                <w:i/>
                                <w:iCs/>
                              </w:rPr>
                            </w:pPr>
                          </w:p>
                          <w:p w14:paraId="2AAA8EC6" w14:textId="254209A8" w:rsidR="00E03477" w:rsidRDefault="00E03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8381" id="_x0000_s1028" type="#_x0000_t202" style="position:absolute;margin-left:6.25pt;margin-top:17.6pt;width:405.7pt;height:103.9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0tJgIAAEwEAAAOAAAAZHJzL2Uyb0RvYy54bWysVNuO0zAQfUfiHyy/0zRpA9uo6WrpUoS0&#10;XKRdPsBxnMbC9hjbbbJ8PWOnW6oFXhB5sDye8fHMOTNZX49akaNwXoKpaT6bUyIMh1aafU2/Puxe&#10;XVHiAzMtU2BETR+Fp9ebly/Wg61EAT2oVjiCIMZXg61pH4KtsszzXmjmZ2CFQWcHTrOApttnrWMD&#10;omuVFfP562wA11oHXHiPp7eTk24SftcJHj53nReBqJpibiGtLq1NXLPNmlV7x2wv+SkN9g9ZaCYN&#10;PnqGumWBkYOTv0FpyR146MKMg86g6yQXqQasJp8/q+a+Z1akWpAcb880+f8Hyz8dvzgi25ouKTFM&#10;o0QPYgzkLYykiOwM1lcYdG8xLIx4jCqnSr29A/7NEwPbnpm9uHEOhl6wFrPL483s4uqE4yNIM3yE&#10;Fp9hhwAJaOycjtQhGQTRUaXHszIxFY6HZV4WixW6OPryRb4qF0m7jFVP163z4b0ATeKmpg6lT/Ds&#10;eOdDTIdVTyHxNQ9KtjupVDLcvtkqR44M22SXvlTBszBlyFDTVVmUEwN/hZin708QWgbsdyV1Ta/O&#10;QayKvL0zberGwKSa9piyMiciI3cTi2FsxqTYWZ8G2kdk1sHU3jiOuOnB/aBkwNauqf9+YE5Qoj4Y&#10;VGeVL5dxFpKxLN8UaLhLT3PpYYYjVE0DJdN2G9L8RN4M3KCKnUz8RrmnTE4pY8sm2k/jFWfi0k5R&#10;v34Cm58AAAD//wMAUEsDBBQABgAIAAAAIQBjILWj3wAAAAkBAAAPAAAAZHJzL2Rvd25yZXYueG1s&#10;TI/BTsMwEETvSPyDtUhcEHVw2pKGOBVCAsEN2gqubuwmEfY62G4a/p7lBMfRjGbeVOvJWTaaEHuP&#10;Em5mGTCDjdc9thJ228frAlhMCrWyHo2EbxNhXZ+fVarU/oRvZtykllEJxlJJ6FIaSs5j0xmn4swP&#10;Bsk7+OBUIhlaroM6UbmzXGTZkjvVIy10ajAPnWk+N0cnoZg/jx/xJX99b5YHu0pXt+PTV5Dy8mK6&#10;vwOWzJT+wvCLT+hQE9PeH1FHZkmLBSUl5AsBjPxC5CtgewlinmfA64r/f1D/AAAA//8DAFBLAQIt&#10;ABQABgAIAAAAIQC2gziS/gAAAOEBAAATAAAAAAAAAAAAAAAAAAAAAABbQ29udGVudF9UeXBlc10u&#10;eG1sUEsBAi0AFAAGAAgAAAAhADj9If/WAAAAlAEAAAsAAAAAAAAAAAAAAAAALwEAAF9yZWxzLy5y&#10;ZWxzUEsBAi0AFAAGAAgAAAAhAAYCzS0mAgAATAQAAA4AAAAAAAAAAAAAAAAALgIAAGRycy9lMm9E&#10;b2MueG1sUEsBAi0AFAAGAAgAAAAhAGMgtaPfAAAACQEAAA8AAAAAAAAAAAAAAAAAgAQAAGRycy9k&#10;b3ducmV2LnhtbFBLBQYAAAAABAAEAPMAAACMBQAAAAA=&#10;">
                <v:textbox>
                  <w:txbxContent>
                    <w:p w14:paraId="7F67F02D" w14:textId="71793623" w:rsidR="00E03477" w:rsidRDefault="00E03477" w:rsidP="001670C4">
                      <w:pPr>
                        <w:ind w:firstLine="360"/>
                        <w:rPr>
                          <w:i/>
                          <w:iCs/>
                        </w:rPr>
                      </w:pPr>
                      <w:r>
                        <w:rPr>
                          <w:i/>
                          <w:iCs/>
                        </w:rPr>
                        <w:t>When choosing storage consider:</w:t>
                      </w:r>
                    </w:p>
                    <w:p w14:paraId="5175FB49" w14:textId="77777777" w:rsidR="00E03477" w:rsidRDefault="00E03477" w:rsidP="001670C4">
                      <w:pPr>
                        <w:pStyle w:val="ListParagraph"/>
                        <w:numPr>
                          <w:ilvl w:val="0"/>
                          <w:numId w:val="5"/>
                        </w:numPr>
                        <w:rPr>
                          <w:i/>
                          <w:iCs/>
                        </w:rPr>
                      </w:pPr>
                      <w:r>
                        <w:rPr>
                          <w:i/>
                          <w:iCs/>
                        </w:rPr>
                        <w:t>Who needs access?</w:t>
                      </w:r>
                    </w:p>
                    <w:p w14:paraId="363612FC" w14:textId="77777777" w:rsidR="00E03477" w:rsidRDefault="00E03477" w:rsidP="001670C4">
                      <w:pPr>
                        <w:pStyle w:val="ListParagraph"/>
                        <w:numPr>
                          <w:ilvl w:val="0"/>
                          <w:numId w:val="5"/>
                        </w:numPr>
                        <w:rPr>
                          <w:i/>
                          <w:iCs/>
                        </w:rPr>
                      </w:pPr>
                      <w:r>
                        <w:rPr>
                          <w:i/>
                          <w:iCs/>
                        </w:rPr>
                        <w:t>Do you need to restrict access to certain files?</w:t>
                      </w:r>
                    </w:p>
                    <w:p w14:paraId="538323DD" w14:textId="77777777" w:rsidR="00E03477" w:rsidRDefault="00E03477" w:rsidP="001670C4">
                      <w:pPr>
                        <w:pStyle w:val="ListParagraph"/>
                        <w:numPr>
                          <w:ilvl w:val="0"/>
                          <w:numId w:val="5"/>
                        </w:numPr>
                        <w:rPr>
                          <w:i/>
                          <w:iCs/>
                        </w:rPr>
                      </w:pPr>
                      <w:r>
                        <w:rPr>
                          <w:i/>
                          <w:iCs/>
                        </w:rPr>
                        <w:t xml:space="preserve">Are the data personal/sensitive? (see </w:t>
                      </w:r>
                      <w:hyperlink r:id="rId16" w:history="1">
                        <w:r w:rsidRPr="000035B3">
                          <w:rPr>
                            <w:rStyle w:val="Hyperlink"/>
                            <w:i/>
                            <w:iCs/>
                          </w:rPr>
                          <w:t>our guidance on Data Protection</w:t>
                        </w:r>
                      </w:hyperlink>
                      <w:r>
                        <w:rPr>
                          <w:i/>
                          <w:iCs/>
                        </w:rPr>
                        <w:t>)</w:t>
                      </w:r>
                    </w:p>
                    <w:p w14:paraId="6903B8B6" w14:textId="77777777" w:rsidR="00E03477" w:rsidRPr="0016286F" w:rsidRDefault="00E03477" w:rsidP="001670C4">
                      <w:pPr>
                        <w:ind w:firstLine="360"/>
                        <w:rPr>
                          <w:i/>
                          <w:iCs/>
                        </w:rPr>
                      </w:pPr>
                      <w:r>
                        <w:rPr>
                          <w:i/>
                          <w:iCs/>
                        </w:rPr>
                        <w:t xml:space="preserve">Consult </w:t>
                      </w:r>
                      <w:hyperlink r:id="rId17" w:history="1">
                        <w:r w:rsidRPr="000035B3">
                          <w:rPr>
                            <w:rStyle w:val="Hyperlink"/>
                            <w:i/>
                            <w:iCs/>
                          </w:rPr>
                          <w:t>our comparison table of data storage for projects</w:t>
                        </w:r>
                      </w:hyperlink>
                      <w:r>
                        <w:rPr>
                          <w:i/>
                          <w:iCs/>
                        </w:rPr>
                        <w:t xml:space="preserve"> to help choose storage.</w:t>
                      </w:r>
                    </w:p>
                    <w:p w14:paraId="4ED21FBE" w14:textId="77777777" w:rsidR="00E03477" w:rsidRPr="0016286F" w:rsidRDefault="00E03477" w:rsidP="001670C4">
                      <w:pPr>
                        <w:rPr>
                          <w:i/>
                          <w:iCs/>
                        </w:rPr>
                      </w:pPr>
                    </w:p>
                    <w:p w14:paraId="2AAA8EC6" w14:textId="254209A8" w:rsidR="00E03477" w:rsidRDefault="00E03477"/>
                  </w:txbxContent>
                </v:textbox>
                <w10:wrap type="square"/>
              </v:shape>
            </w:pict>
          </mc:Fallback>
        </mc:AlternateContent>
      </w:r>
      <w:r w:rsidR="0016286F" w:rsidRPr="0005501B">
        <w:rPr>
          <w:i/>
          <w:iCs/>
        </w:rPr>
        <w:t xml:space="preserve">Include details of your chosen storage solution. </w:t>
      </w:r>
    </w:p>
    <w:p w14:paraId="3721DF48" w14:textId="297FA7AC" w:rsidR="001670C4" w:rsidRDefault="001670C4" w:rsidP="0016286F">
      <w:pPr>
        <w:rPr>
          <w:b/>
          <w:bCs/>
          <w:i/>
          <w:iCs/>
        </w:rPr>
      </w:pPr>
    </w:p>
    <w:p w14:paraId="21503526" w14:textId="60C3D033" w:rsidR="001670C4" w:rsidRDefault="001670C4" w:rsidP="0016286F">
      <w:pPr>
        <w:rPr>
          <w:b/>
          <w:bCs/>
          <w:i/>
          <w:iCs/>
        </w:rPr>
      </w:pPr>
    </w:p>
    <w:p w14:paraId="53172D3C" w14:textId="072506FB" w:rsidR="001670C4" w:rsidRDefault="001670C4" w:rsidP="0016286F">
      <w:pPr>
        <w:rPr>
          <w:b/>
          <w:bCs/>
          <w:i/>
          <w:iCs/>
        </w:rPr>
      </w:pPr>
    </w:p>
    <w:p w14:paraId="32897778" w14:textId="527DA96F" w:rsidR="001670C4" w:rsidRDefault="001670C4" w:rsidP="0016286F">
      <w:pPr>
        <w:rPr>
          <w:b/>
          <w:bCs/>
          <w:i/>
          <w:iCs/>
        </w:rPr>
      </w:pPr>
    </w:p>
    <w:p w14:paraId="164FB7FE" w14:textId="291BFFC9" w:rsidR="001670C4" w:rsidRDefault="001670C4" w:rsidP="0016286F">
      <w:pPr>
        <w:rPr>
          <w:b/>
          <w:bCs/>
          <w:i/>
          <w:iCs/>
        </w:rPr>
      </w:pPr>
    </w:p>
    <w:p w14:paraId="621F7A52" w14:textId="08EFE7DD" w:rsidR="001670C4" w:rsidRPr="000035B3" w:rsidRDefault="001670C4" w:rsidP="0016286F">
      <w:pPr>
        <w:rPr>
          <w:b/>
          <w:bCs/>
          <w:i/>
          <w:iCs/>
        </w:rPr>
      </w:pPr>
    </w:p>
    <w:p w14:paraId="59F4FB77" w14:textId="0F150F3D" w:rsidR="00E713FF" w:rsidRDefault="00E713FF" w:rsidP="001670C4">
      <w:pPr>
        <w:pStyle w:val="Heading3"/>
        <w:numPr>
          <w:ilvl w:val="0"/>
          <w:numId w:val="11"/>
        </w:numPr>
      </w:pPr>
      <w:bookmarkStart w:id="12" w:name="_Toc68786075"/>
      <w:r>
        <w:t>Folder structure</w:t>
      </w:r>
      <w:bookmarkEnd w:id="12"/>
    </w:p>
    <w:p w14:paraId="7837F011" w14:textId="4B220D1F" w:rsidR="00713A2F" w:rsidRPr="0005501B" w:rsidRDefault="001670C4" w:rsidP="001670C4">
      <w:pPr>
        <w:rPr>
          <w:i/>
          <w:iCs/>
        </w:rPr>
      </w:pPr>
      <w:r w:rsidRPr="001670C4">
        <w:rPr>
          <w:b/>
          <w:bCs/>
          <w:i/>
          <w:iCs/>
          <w:noProof/>
        </w:rPr>
        <mc:AlternateContent>
          <mc:Choice Requires="wps">
            <w:drawing>
              <wp:anchor distT="45720" distB="45720" distL="114300" distR="114300" simplePos="0" relativeHeight="251658241" behindDoc="1" locked="0" layoutInCell="1" allowOverlap="1" wp14:anchorId="363B8B0D" wp14:editId="745E30AE">
                <wp:simplePos x="0" y="0"/>
                <wp:positionH relativeFrom="margin">
                  <wp:align>left</wp:align>
                </wp:positionH>
                <wp:positionV relativeFrom="paragraph">
                  <wp:posOffset>352397</wp:posOffset>
                </wp:positionV>
                <wp:extent cx="5605145" cy="5835650"/>
                <wp:effectExtent l="0" t="0" r="14605" b="12700"/>
                <wp:wrapTight wrapText="bothSides">
                  <wp:wrapPolygon edited="0">
                    <wp:start x="0" y="0"/>
                    <wp:lineTo x="0" y="21576"/>
                    <wp:lineTo x="21583" y="21576"/>
                    <wp:lineTo x="2158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835650"/>
                        </a:xfrm>
                        <a:prstGeom prst="rect">
                          <a:avLst/>
                        </a:prstGeom>
                        <a:solidFill>
                          <a:srgbClr val="FFFFFF"/>
                        </a:solidFill>
                        <a:ln w="9525">
                          <a:solidFill>
                            <a:srgbClr val="000000"/>
                          </a:solidFill>
                          <a:miter lim="800000"/>
                          <a:headEnd/>
                          <a:tailEnd/>
                        </a:ln>
                      </wps:spPr>
                      <wps:txbx>
                        <w:txbxContent>
                          <w:p w14:paraId="2C1E2095" w14:textId="5EC30245" w:rsidR="00E03477" w:rsidRPr="001670C4" w:rsidRDefault="00E03477" w:rsidP="001670C4">
                            <w:pPr>
                              <w:ind w:firstLine="360"/>
                              <w:rPr>
                                <w:b/>
                                <w:bCs/>
                              </w:rPr>
                            </w:pPr>
                            <w:r w:rsidRPr="001670C4">
                              <w:rPr>
                                <w:b/>
                                <w:bCs/>
                              </w:rPr>
                              <w:t>Tips for creating a folder directory:</w:t>
                            </w:r>
                          </w:p>
                          <w:p w14:paraId="1AD4B432"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lang w:eastAsia="en-GB"/>
                              </w:rPr>
                              <w:t>Apply logical structuring of files within folders relating to projects or issues. Don’t leave files unsorted, hanging under top level folders</w:t>
                            </w:r>
                          </w:p>
                          <w:p w14:paraId="6D11A140"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bdr w:val="none" w:sz="0" w:space="0" w:color="auto" w:frame="1"/>
                                <w:lang w:eastAsia="en-GB"/>
                              </w:rPr>
                              <w:t>Design</w:t>
                            </w:r>
                            <w:r w:rsidRPr="001670C4">
                              <w:rPr>
                                <w:rFonts w:eastAsia="Times New Roman" w:cstheme="minorHAnsi"/>
                                <w:color w:val="222222"/>
                                <w:lang w:eastAsia="en-GB"/>
                              </w:rPr>
                              <w:t xml:space="preserve"> a hierarchy with higher level broader topics, with more specific folders within these.  Avoid very tall, and/or labyrinthine structures</w:t>
                            </w:r>
                          </w:p>
                          <w:p w14:paraId="58641234"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lang w:eastAsia="en-GB"/>
                              </w:rPr>
                              <w:t>Folders should be named after projects and research issues, with clear meaning.  Avoid names which are meaningless, are excessively long, or relate to individuals</w:t>
                            </w:r>
                          </w:p>
                          <w:p w14:paraId="121B3BC5"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bdr w:val="none" w:sz="0" w:space="0" w:color="auto" w:frame="1"/>
                                <w:lang w:eastAsia="en-GB"/>
                              </w:rPr>
                              <w:t>It</w:t>
                            </w:r>
                            <w:r w:rsidRPr="001670C4">
                              <w:rPr>
                                <w:rFonts w:eastAsia="Times New Roman" w:cstheme="minorHAnsi"/>
                                <w:color w:val="222222"/>
                                <w:lang w:eastAsia="en-GB"/>
                              </w:rPr>
                              <w:t xml:space="preserve"> may help to separate current and completed work or versions, e.g. where a document will have many versions and multiple contributors consider a “current version” folder</w:t>
                            </w:r>
                          </w:p>
                          <w:p w14:paraId="39D0B71A" w14:textId="77777777" w:rsidR="00E03477" w:rsidRPr="001670C4" w:rsidRDefault="00E03477" w:rsidP="001670C4">
                            <w:pPr>
                              <w:pStyle w:val="ListParagraph"/>
                              <w:numPr>
                                <w:ilvl w:val="0"/>
                                <w:numId w:val="8"/>
                              </w:numPr>
                            </w:pPr>
                            <w:r w:rsidRPr="001670C4">
                              <w:t xml:space="preserve">You may want to follow the example below (from </w:t>
                            </w:r>
                            <w:hyperlink r:id="rId18" w:history="1">
                              <w:r w:rsidRPr="001670C4">
                                <w:rPr>
                                  <w:rStyle w:val="Hyperlink"/>
                                </w:rPr>
                                <w:t>http://nikola.me/folder_structure.html</w:t>
                              </w:r>
                            </w:hyperlink>
                            <w:r w:rsidRPr="001670C4">
                              <w:t>):</w:t>
                            </w:r>
                          </w:p>
                          <w:p w14:paraId="170D45AD" w14:textId="77777777" w:rsidR="00E03477" w:rsidRPr="001670C4" w:rsidRDefault="00E03477" w:rsidP="001670C4">
                            <w:pPr>
                              <w:rPr>
                                <w:b/>
                                <w:bCs/>
                              </w:rPr>
                            </w:pPr>
                            <w:r w:rsidRPr="001670C4">
                              <w:rPr>
                                <w:noProof/>
                              </w:rPr>
                              <w:drawing>
                                <wp:inline distT="0" distB="0" distL="0" distR="0" wp14:anchorId="0A7305ED" wp14:editId="18C09631">
                                  <wp:extent cx="4412974" cy="2804433"/>
                                  <wp:effectExtent l="0" t="0" r="6985" b="0"/>
                                  <wp:docPr id="6" name="Picture 6" descr="Project Folde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Folder Stru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976" cy="2869255"/>
                                          </a:xfrm>
                                          <a:prstGeom prst="rect">
                                            <a:avLst/>
                                          </a:prstGeom>
                                          <a:noFill/>
                                          <a:ln>
                                            <a:noFill/>
                                          </a:ln>
                                        </pic:spPr>
                                      </pic:pic>
                                    </a:graphicData>
                                  </a:graphic>
                                </wp:inline>
                              </w:drawing>
                            </w:r>
                          </w:p>
                          <w:p w14:paraId="7336C088" w14:textId="77777777" w:rsidR="00E03477" w:rsidRPr="001670C4" w:rsidRDefault="00197B90" w:rsidP="001670C4">
                            <w:pPr>
                              <w:ind w:firstLine="360"/>
                            </w:pPr>
                            <w:hyperlink r:id="rId20" w:history="1">
                              <w:r w:rsidR="00E03477" w:rsidRPr="001670C4">
                                <w:rPr>
                                  <w:rStyle w:val="Hyperlink"/>
                                </w:rPr>
                                <w:t>Download example template</w:t>
                              </w:r>
                            </w:hyperlink>
                          </w:p>
                          <w:p w14:paraId="2264859F" w14:textId="4074E005" w:rsidR="00E03477" w:rsidRDefault="00E03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B8B0D" id="_x0000_s1029" type="#_x0000_t202" style="position:absolute;margin-left:0;margin-top:27.75pt;width:441.35pt;height:459.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AKAIAAEw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VnlBim&#10;UaJHMQTyDgYyi+z01pcY9GAxLAx4jCqnSr29B/7dEwObjpmduHUO+k6wBrObxpvZxdURx0eQuv8E&#10;DT7D9gES0NA6HalDMgiio0pPZ2ViKhwPi0VeTOcFJRx9xfKqWBRJu4yVp+vW+fBBgCZxU1GH0id4&#10;drj3IabDylNIfM2Dks1WKpUMt6s3ypEDwzbZpi9V8CJMGdJX9LqYFSMDf4XI0/cnCC0D9ruSuqLL&#10;cxArI2/vTZO6MTCpxj2mrMyRyMjdyGIY6iEpdnXSp4bmCZl1MLY3jiNuOnA/KemxtSvqf+yZE5So&#10;jwbVuZ7O53EWkjEv3s7QcJee+tLDDEeoigZKxu0mpPmJvBm4RRVbmfiNco+ZHFPGlk20H8crzsSl&#10;naJ+/QTWzwAAAP//AwBQSwMEFAAGAAgAAAAhAIHRWfbeAAAABwEAAA8AAABkcnMvZG93bnJldi54&#10;bWxMj8FOwzAQRO9I/IO1SFwQdShNk4ZsKoQEghu0FVzdZJtE2Otgu2n4e8wJjqMZzbwp15PRYiTn&#10;e8sIN7MEBHFtm55bhN328ToH4YPiRmnLhPBNHtbV+Vmpisae+I3GTWhFLGFfKIQuhKGQ0tcdGeVn&#10;diCO3sE6o0KUrpWNU6dYbrScJ8lSGtVzXOjUQA8d1Z+bo0HIF8/jh3+5fX2vlwe9ClfZ+PTlEC8v&#10;pvs7EIGm8BeGX/yIDlVk2tsjN15ohHgkIKRpCiK6eT7PQOwRVtkiBVmV8j9/9QMAAP//AwBQSwEC&#10;LQAUAAYACAAAACEAtoM4kv4AAADhAQAAEwAAAAAAAAAAAAAAAAAAAAAAW0NvbnRlbnRfVHlwZXNd&#10;LnhtbFBLAQItABQABgAIAAAAIQA4/SH/1gAAAJQBAAALAAAAAAAAAAAAAAAAAC8BAABfcmVscy8u&#10;cmVsc1BLAQItABQABgAIAAAAIQBBdt/AKAIAAEwEAAAOAAAAAAAAAAAAAAAAAC4CAABkcnMvZTJv&#10;RG9jLnhtbFBLAQItABQABgAIAAAAIQCB0Vn23gAAAAcBAAAPAAAAAAAAAAAAAAAAAIIEAABkcnMv&#10;ZG93bnJldi54bWxQSwUGAAAAAAQABADzAAAAjQUAAAAA&#10;">
                <v:textbox>
                  <w:txbxContent>
                    <w:p w14:paraId="2C1E2095" w14:textId="5EC30245" w:rsidR="00E03477" w:rsidRPr="001670C4" w:rsidRDefault="00E03477" w:rsidP="001670C4">
                      <w:pPr>
                        <w:ind w:firstLine="360"/>
                        <w:rPr>
                          <w:b/>
                          <w:bCs/>
                        </w:rPr>
                      </w:pPr>
                      <w:r w:rsidRPr="001670C4">
                        <w:rPr>
                          <w:b/>
                          <w:bCs/>
                        </w:rPr>
                        <w:t>Tips for creating a folder directory:</w:t>
                      </w:r>
                    </w:p>
                    <w:p w14:paraId="1AD4B432"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lang w:eastAsia="en-GB"/>
                        </w:rPr>
                        <w:t>Apply logical structuring of files within folders relating to projects or issues. Don’t leave files unsorted, hanging under top level folders</w:t>
                      </w:r>
                    </w:p>
                    <w:p w14:paraId="6D11A140"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bdr w:val="none" w:sz="0" w:space="0" w:color="auto" w:frame="1"/>
                          <w:lang w:eastAsia="en-GB"/>
                        </w:rPr>
                        <w:t>Design</w:t>
                      </w:r>
                      <w:r w:rsidRPr="001670C4">
                        <w:rPr>
                          <w:rFonts w:eastAsia="Times New Roman" w:cstheme="minorHAnsi"/>
                          <w:color w:val="222222"/>
                          <w:lang w:eastAsia="en-GB"/>
                        </w:rPr>
                        <w:t xml:space="preserve"> a hierarchy with higher level broader topics, with more specific folders within these.  Avoid very tall, and/or labyrinthine structures</w:t>
                      </w:r>
                    </w:p>
                    <w:p w14:paraId="58641234"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lang w:eastAsia="en-GB"/>
                        </w:rPr>
                        <w:t>Folders should be named after projects and research issues, with clear meaning.  Avoid names which are meaningless, are excessively long, or relate to individuals</w:t>
                      </w:r>
                    </w:p>
                    <w:p w14:paraId="121B3BC5" w14:textId="77777777" w:rsidR="00E03477" w:rsidRPr="001670C4" w:rsidRDefault="00E03477" w:rsidP="001670C4">
                      <w:pPr>
                        <w:pStyle w:val="ListParagraph"/>
                        <w:numPr>
                          <w:ilvl w:val="0"/>
                          <w:numId w:val="8"/>
                        </w:numPr>
                        <w:shd w:val="clear" w:color="auto" w:fill="FFFFFF"/>
                        <w:spacing w:after="0" w:line="324" w:lineRule="atLeast"/>
                        <w:rPr>
                          <w:rFonts w:eastAsia="Times New Roman" w:cstheme="minorHAnsi"/>
                          <w:color w:val="222222"/>
                          <w:lang w:eastAsia="en-GB"/>
                        </w:rPr>
                      </w:pPr>
                      <w:r w:rsidRPr="001670C4">
                        <w:rPr>
                          <w:rFonts w:eastAsia="Times New Roman" w:cstheme="minorHAnsi"/>
                          <w:color w:val="222222"/>
                          <w:bdr w:val="none" w:sz="0" w:space="0" w:color="auto" w:frame="1"/>
                          <w:lang w:eastAsia="en-GB"/>
                        </w:rPr>
                        <w:t>It</w:t>
                      </w:r>
                      <w:r w:rsidRPr="001670C4">
                        <w:rPr>
                          <w:rFonts w:eastAsia="Times New Roman" w:cstheme="minorHAnsi"/>
                          <w:color w:val="222222"/>
                          <w:lang w:eastAsia="en-GB"/>
                        </w:rPr>
                        <w:t xml:space="preserve"> may help to separate current and completed work or versions, e.g. where a document will have many versions and multiple contributors consider a “current version” folder</w:t>
                      </w:r>
                    </w:p>
                    <w:p w14:paraId="39D0B71A" w14:textId="77777777" w:rsidR="00E03477" w:rsidRPr="001670C4" w:rsidRDefault="00E03477" w:rsidP="001670C4">
                      <w:pPr>
                        <w:pStyle w:val="ListParagraph"/>
                        <w:numPr>
                          <w:ilvl w:val="0"/>
                          <w:numId w:val="8"/>
                        </w:numPr>
                      </w:pPr>
                      <w:r w:rsidRPr="001670C4">
                        <w:t xml:space="preserve">You may want to follow the example below (from </w:t>
                      </w:r>
                      <w:hyperlink r:id="rId21" w:history="1">
                        <w:r w:rsidRPr="001670C4">
                          <w:rPr>
                            <w:rStyle w:val="Hyperlink"/>
                          </w:rPr>
                          <w:t>http://nikola.me/folder_structure.html</w:t>
                        </w:r>
                      </w:hyperlink>
                      <w:r w:rsidRPr="001670C4">
                        <w:t>):</w:t>
                      </w:r>
                    </w:p>
                    <w:p w14:paraId="170D45AD" w14:textId="77777777" w:rsidR="00E03477" w:rsidRPr="001670C4" w:rsidRDefault="00E03477" w:rsidP="001670C4">
                      <w:pPr>
                        <w:rPr>
                          <w:b/>
                          <w:bCs/>
                        </w:rPr>
                      </w:pPr>
                      <w:r w:rsidRPr="001670C4">
                        <w:rPr>
                          <w:noProof/>
                        </w:rPr>
                        <w:drawing>
                          <wp:inline distT="0" distB="0" distL="0" distR="0" wp14:anchorId="0A7305ED" wp14:editId="18C09631">
                            <wp:extent cx="4412974" cy="2804433"/>
                            <wp:effectExtent l="0" t="0" r="6985" b="0"/>
                            <wp:docPr id="6" name="Picture 6" descr="Project Folde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Folder Stru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976" cy="2869255"/>
                                    </a:xfrm>
                                    <a:prstGeom prst="rect">
                                      <a:avLst/>
                                    </a:prstGeom>
                                    <a:noFill/>
                                    <a:ln>
                                      <a:noFill/>
                                    </a:ln>
                                  </pic:spPr>
                                </pic:pic>
                              </a:graphicData>
                            </a:graphic>
                          </wp:inline>
                        </w:drawing>
                      </w:r>
                    </w:p>
                    <w:p w14:paraId="7336C088" w14:textId="77777777" w:rsidR="00E03477" w:rsidRPr="001670C4" w:rsidRDefault="00197B90" w:rsidP="001670C4">
                      <w:pPr>
                        <w:ind w:firstLine="360"/>
                      </w:pPr>
                      <w:hyperlink r:id="rId22" w:history="1">
                        <w:r w:rsidR="00E03477" w:rsidRPr="001670C4">
                          <w:rPr>
                            <w:rStyle w:val="Hyperlink"/>
                          </w:rPr>
                          <w:t>Download example template</w:t>
                        </w:r>
                      </w:hyperlink>
                    </w:p>
                    <w:p w14:paraId="2264859F" w14:textId="4074E005" w:rsidR="00E03477" w:rsidRDefault="00E03477"/>
                  </w:txbxContent>
                </v:textbox>
                <w10:wrap type="tight" anchorx="margin"/>
              </v:shape>
            </w:pict>
          </mc:Fallback>
        </mc:AlternateContent>
      </w:r>
      <w:r w:rsidR="00713A2F">
        <w:rPr>
          <w:b/>
          <w:bCs/>
          <w:i/>
          <w:iCs/>
        </w:rPr>
        <w:t>I</w:t>
      </w:r>
      <w:r w:rsidR="00713A2F" w:rsidRPr="0005501B">
        <w:rPr>
          <w:i/>
          <w:iCs/>
        </w:rPr>
        <w:t>nclude details of your chosen folder structure.</w:t>
      </w:r>
    </w:p>
    <w:p w14:paraId="5F033A48" w14:textId="5B0B5F45" w:rsidR="00085B0A" w:rsidRDefault="00085B0A" w:rsidP="001670C4">
      <w:pPr>
        <w:pStyle w:val="Heading3"/>
        <w:numPr>
          <w:ilvl w:val="0"/>
          <w:numId w:val="11"/>
        </w:numPr>
      </w:pPr>
      <w:bookmarkStart w:id="13" w:name="_Toc68786076"/>
      <w:r>
        <w:lastRenderedPageBreak/>
        <w:t>File naming</w:t>
      </w:r>
      <w:bookmarkEnd w:id="13"/>
    </w:p>
    <w:p w14:paraId="6E37DCFB" w14:textId="1B7AA53E" w:rsidR="00713A2F" w:rsidRPr="0005501B" w:rsidRDefault="005F4F34" w:rsidP="00713A2F">
      <w:pPr>
        <w:ind w:left="360"/>
        <w:rPr>
          <w:i/>
          <w:iCs/>
        </w:rPr>
      </w:pPr>
      <w:r w:rsidRPr="0005501B">
        <w:rPr>
          <w:i/>
          <w:iCs/>
        </w:rPr>
        <w:t>Specify your file naming convention.</w:t>
      </w:r>
    </w:p>
    <w:p w14:paraId="137BA07C" w14:textId="147A5AA6" w:rsidR="001670C4" w:rsidRDefault="001670C4" w:rsidP="00713A2F">
      <w:pPr>
        <w:ind w:left="360"/>
        <w:rPr>
          <w:b/>
          <w:bCs/>
          <w:i/>
          <w:iCs/>
        </w:rPr>
      </w:pPr>
      <w:r w:rsidRPr="001670C4">
        <w:rPr>
          <w:b/>
          <w:bCs/>
          <w:i/>
          <w:iCs/>
          <w:noProof/>
        </w:rPr>
        <mc:AlternateContent>
          <mc:Choice Requires="wps">
            <w:drawing>
              <wp:anchor distT="45720" distB="45720" distL="114300" distR="114300" simplePos="0" relativeHeight="251658242" behindDoc="1" locked="0" layoutInCell="1" allowOverlap="1" wp14:anchorId="6E3CDC56" wp14:editId="264A16F1">
                <wp:simplePos x="0" y="0"/>
                <wp:positionH relativeFrom="margin">
                  <wp:posOffset>119270</wp:posOffset>
                </wp:positionH>
                <wp:positionV relativeFrom="paragraph">
                  <wp:posOffset>6571</wp:posOffset>
                </wp:positionV>
                <wp:extent cx="4929505" cy="1404620"/>
                <wp:effectExtent l="0" t="0" r="23495" b="15875"/>
                <wp:wrapTight wrapText="bothSides">
                  <wp:wrapPolygon edited="0">
                    <wp:start x="0" y="0"/>
                    <wp:lineTo x="0" y="21565"/>
                    <wp:lineTo x="21619" y="21565"/>
                    <wp:lineTo x="2161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1404620"/>
                        </a:xfrm>
                        <a:prstGeom prst="rect">
                          <a:avLst/>
                        </a:prstGeom>
                        <a:solidFill>
                          <a:srgbClr val="FFFFFF"/>
                        </a:solidFill>
                        <a:ln w="9525">
                          <a:solidFill>
                            <a:srgbClr val="000000"/>
                          </a:solidFill>
                          <a:miter lim="800000"/>
                          <a:headEnd/>
                          <a:tailEnd/>
                        </a:ln>
                      </wps:spPr>
                      <wps:txbx>
                        <w:txbxContent>
                          <w:p w14:paraId="607F01E9" w14:textId="40DC5645" w:rsidR="00E03477" w:rsidRPr="00AD77E9" w:rsidRDefault="00E03477" w:rsidP="00AD77E9">
                            <w:pPr>
                              <w:rPr>
                                <w:b/>
                                <w:bCs/>
                              </w:rPr>
                            </w:pPr>
                            <w:r w:rsidRPr="00AD77E9">
                              <w:rPr>
                                <w:b/>
                                <w:bCs/>
                              </w:rPr>
                              <w:t>File naming good practice</w:t>
                            </w:r>
                          </w:p>
                          <w:p w14:paraId="0379400F" w14:textId="77777777" w:rsidR="00E03477" w:rsidRPr="001670C4" w:rsidRDefault="00E03477" w:rsidP="00AD77E9">
                            <w:pPr>
                              <w:pStyle w:val="ListParagraph"/>
                              <w:numPr>
                                <w:ilvl w:val="0"/>
                                <w:numId w:val="19"/>
                              </w:numPr>
                            </w:pPr>
                            <w:r w:rsidRPr="001670C4">
                              <w:t>Files should be named consistently</w:t>
                            </w:r>
                          </w:p>
                          <w:p w14:paraId="5D9B2EF4" w14:textId="5CFC14F4" w:rsidR="00E03477" w:rsidRPr="001670C4" w:rsidRDefault="00E03477" w:rsidP="00AD77E9">
                            <w:pPr>
                              <w:pStyle w:val="ListParagraph"/>
                              <w:numPr>
                                <w:ilvl w:val="0"/>
                                <w:numId w:val="19"/>
                              </w:numPr>
                            </w:pPr>
                            <w:r w:rsidRPr="001670C4">
                              <w:t xml:space="preserve">File names should be short but descriptive (&lt;25 characters) </w:t>
                            </w:r>
                          </w:p>
                          <w:p w14:paraId="256526A0" w14:textId="77777777" w:rsidR="00E03477" w:rsidRPr="001670C4" w:rsidRDefault="00E03477" w:rsidP="00AD77E9">
                            <w:pPr>
                              <w:pStyle w:val="ListParagraph"/>
                              <w:numPr>
                                <w:ilvl w:val="0"/>
                                <w:numId w:val="19"/>
                              </w:numPr>
                            </w:pPr>
                            <w:r w:rsidRPr="001670C4">
                              <w:t>Avoid special characters or spaces in a file name</w:t>
                            </w:r>
                          </w:p>
                          <w:p w14:paraId="348795C0" w14:textId="5971EF60" w:rsidR="00E03477" w:rsidRPr="001670C4" w:rsidRDefault="00E03477" w:rsidP="00AD77E9">
                            <w:pPr>
                              <w:pStyle w:val="ListParagraph"/>
                              <w:numPr>
                                <w:ilvl w:val="0"/>
                                <w:numId w:val="19"/>
                              </w:numPr>
                            </w:pPr>
                            <w:r w:rsidRPr="001670C4">
                              <w:t>Use date format: YYYYMMDD</w:t>
                            </w:r>
                            <w:r w:rsidR="00F56E2A">
                              <w:t xml:space="preserve"> </w:t>
                            </w:r>
                            <w:r w:rsidR="00566903">
                              <w:t>(this ensures files appear in chronological order)</w:t>
                            </w:r>
                          </w:p>
                          <w:p w14:paraId="5088C77B" w14:textId="77777777" w:rsidR="00E03477" w:rsidRPr="001670C4" w:rsidRDefault="00E03477" w:rsidP="00AD77E9">
                            <w:pPr>
                              <w:pStyle w:val="ListParagraph"/>
                              <w:numPr>
                                <w:ilvl w:val="0"/>
                                <w:numId w:val="19"/>
                              </w:numPr>
                            </w:pPr>
                            <w:r w:rsidRPr="001670C4">
                              <w:t>Include a version number (see below)</w:t>
                            </w:r>
                          </w:p>
                          <w:p w14:paraId="08C8769D" w14:textId="756CE0C9" w:rsidR="00E03477" w:rsidRPr="001670C4" w:rsidRDefault="00E03477" w:rsidP="00AD77E9">
                            <w:r w:rsidRPr="001670C4">
                              <w:t xml:space="preserve">Example: </w:t>
                            </w:r>
                            <w:r w:rsidRPr="001670C4">
                              <w:rPr>
                                <w:color w:val="1E1E1E"/>
                                <w:shd w:val="clear" w:color="auto" w:fill="FFFFFF"/>
                              </w:rPr>
                              <w:t xml:space="preserve">20210104_ProjectA_MeetingNotes_SmithE_v2.docx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CDC56" id="_x0000_s1030" type="#_x0000_t202" style="position:absolute;left:0;text-align:left;margin-left:9.4pt;margin-top:.5pt;width:388.15pt;height:110.6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lAJwIAAEw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NX1NiQaF&#10;Ej3yMZC3ZiRFZGewvsKgB4thYcRjVDlV6u29Yd880WbTg97xW+fM0HNoMbt5vJldXJ1wfARpho+m&#10;xWdgH0wCGjunInVIBkF0VOnprExMheFhuSyWi3xBCUPfvMzLqyJpl0F1um6dD++5USRuaupQ+gQP&#10;h3sfYjpQnULia95I0W6FlMlwu2YjHTkAtsk2famCZ2FSk6Gmy0WxmBj4K0Sevj9BKBGw36VQNb0+&#10;B0EVeXun29SNAYSc9piy1EciI3cTi2FsxqRYedKnMe0TMuvM1N44jrjpjftByYCtXVP/fQ+OUyI/&#10;aFRnOS/LOAvJKBdvkEriLj3NpQc0Q6iaBkqm7Sak+Um82VtUcSsSv1HuKZNjytiyifbjeMWZuLRT&#10;1K+fwPonAAAA//8DAFBLAwQUAAYACAAAACEAb5Ygn9sAAAAIAQAADwAAAGRycy9kb3ducmV2Lnht&#10;bEyPQW/CMAyF75P2HyJP2gWNFFAZdE3RhsRpJwrcQ2Paao3TJQHKv8c7DV+sp2c9fy9fDbYTF/Sh&#10;daRgMk5AIFXOtFQr2O82bwsQIWoyunOECm4YYFU8P+U6M+5KW7yUsRYcQiHTCpoY+0zKUDVodRi7&#10;Hom9k/NWR5a+lsbrK4fbTk6TZC6tbok/NLrHdYPVT3m2Cua/5Wz0fTAj2t42X76yqVnvU6VeX4bP&#10;DxARh/h/DH/4jA4FMx3dmUwQHesFk0fe3Ijt92U6AXFUMOUBWeTysUBxBwAA//8DAFBLAQItABQA&#10;BgAIAAAAIQC2gziS/gAAAOEBAAATAAAAAAAAAAAAAAAAAAAAAABbQ29udGVudF9UeXBlc10ueG1s&#10;UEsBAi0AFAAGAAgAAAAhADj9If/WAAAAlAEAAAsAAAAAAAAAAAAAAAAALwEAAF9yZWxzLy5yZWxz&#10;UEsBAi0AFAAGAAgAAAAhAGmTyUAnAgAATAQAAA4AAAAAAAAAAAAAAAAALgIAAGRycy9lMm9Eb2Mu&#10;eG1sUEsBAi0AFAAGAAgAAAAhAG+WIJ/bAAAACAEAAA8AAAAAAAAAAAAAAAAAgQQAAGRycy9kb3du&#10;cmV2LnhtbFBLBQYAAAAABAAEAPMAAACJBQAAAAA=&#10;">
                <v:textbox style="mso-fit-shape-to-text:t">
                  <w:txbxContent>
                    <w:p w14:paraId="607F01E9" w14:textId="40DC5645" w:rsidR="00E03477" w:rsidRPr="00AD77E9" w:rsidRDefault="00E03477" w:rsidP="00AD77E9">
                      <w:pPr>
                        <w:rPr>
                          <w:b/>
                          <w:bCs/>
                        </w:rPr>
                      </w:pPr>
                      <w:r w:rsidRPr="00AD77E9">
                        <w:rPr>
                          <w:b/>
                          <w:bCs/>
                        </w:rPr>
                        <w:t>File naming good practice</w:t>
                      </w:r>
                    </w:p>
                    <w:p w14:paraId="0379400F" w14:textId="77777777" w:rsidR="00E03477" w:rsidRPr="001670C4" w:rsidRDefault="00E03477" w:rsidP="00AD77E9">
                      <w:pPr>
                        <w:pStyle w:val="ListParagraph"/>
                        <w:numPr>
                          <w:ilvl w:val="0"/>
                          <w:numId w:val="19"/>
                        </w:numPr>
                      </w:pPr>
                      <w:r w:rsidRPr="001670C4">
                        <w:t>Files should be named consistently</w:t>
                      </w:r>
                    </w:p>
                    <w:p w14:paraId="5D9B2EF4" w14:textId="5CFC14F4" w:rsidR="00E03477" w:rsidRPr="001670C4" w:rsidRDefault="00E03477" w:rsidP="00AD77E9">
                      <w:pPr>
                        <w:pStyle w:val="ListParagraph"/>
                        <w:numPr>
                          <w:ilvl w:val="0"/>
                          <w:numId w:val="19"/>
                        </w:numPr>
                      </w:pPr>
                      <w:r w:rsidRPr="001670C4">
                        <w:t xml:space="preserve">File names should be short but descriptive (&lt;25 characters) </w:t>
                      </w:r>
                    </w:p>
                    <w:p w14:paraId="256526A0" w14:textId="77777777" w:rsidR="00E03477" w:rsidRPr="001670C4" w:rsidRDefault="00E03477" w:rsidP="00AD77E9">
                      <w:pPr>
                        <w:pStyle w:val="ListParagraph"/>
                        <w:numPr>
                          <w:ilvl w:val="0"/>
                          <w:numId w:val="19"/>
                        </w:numPr>
                      </w:pPr>
                      <w:r w:rsidRPr="001670C4">
                        <w:t>Avoid special characters or spaces in a file name</w:t>
                      </w:r>
                    </w:p>
                    <w:p w14:paraId="348795C0" w14:textId="5971EF60" w:rsidR="00E03477" w:rsidRPr="001670C4" w:rsidRDefault="00E03477" w:rsidP="00AD77E9">
                      <w:pPr>
                        <w:pStyle w:val="ListParagraph"/>
                        <w:numPr>
                          <w:ilvl w:val="0"/>
                          <w:numId w:val="19"/>
                        </w:numPr>
                      </w:pPr>
                      <w:r w:rsidRPr="001670C4">
                        <w:t>Use date format: YYYYMMDD</w:t>
                      </w:r>
                      <w:r w:rsidR="00F56E2A">
                        <w:t xml:space="preserve"> </w:t>
                      </w:r>
                      <w:r w:rsidR="00566903">
                        <w:t>(this ensures files appear in chronological order)</w:t>
                      </w:r>
                    </w:p>
                    <w:p w14:paraId="5088C77B" w14:textId="77777777" w:rsidR="00E03477" w:rsidRPr="001670C4" w:rsidRDefault="00E03477" w:rsidP="00AD77E9">
                      <w:pPr>
                        <w:pStyle w:val="ListParagraph"/>
                        <w:numPr>
                          <w:ilvl w:val="0"/>
                          <w:numId w:val="19"/>
                        </w:numPr>
                      </w:pPr>
                      <w:r w:rsidRPr="001670C4">
                        <w:t>Include a version number (see below)</w:t>
                      </w:r>
                    </w:p>
                    <w:p w14:paraId="08C8769D" w14:textId="756CE0C9" w:rsidR="00E03477" w:rsidRPr="001670C4" w:rsidRDefault="00E03477" w:rsidP="00AD77E9">
                      <w:r w:rsidRPr="001670C4">
                        <w:t xml:space="preserve">Example: </w:t>
                      </w:r>
                      <w:r w:rsidRPr="001670C4">
                        <w:rPr>
                          <w:color w:val="1E1E1E"/>
                          <w:shd w:val="clear" w:color="auto" w:fill="FFFFFF"/>
                        </w:rPr>
                        <w:t xml:space="preserve">20210104_ProjectA_MeetingNotes_SmithE_v2.docx </w:t>
                      </w:r>
                    </w:p>
                  </w:txbxContent>
                </v:textbox>
                <w10:wrap type="tight" anchorx="margin"/>
              </v:shape>
            </w:pict>
          </mc:Fallback>
        </mc:AlternateContent>
      </w:r>
    </w:p>
    <w:p w14:paraId="27D4BDE1" w14:textId="075D13EB" w:rsidR="00085B0A" w:rsidRDefault="00085B0A" w:rsidP="005F4F34">
      <w:pPr>
        <w:pStyle w:val="Heading3"/>
        <w:numPr>
          <w:ilvl w:val="0"/>
          <w:numId w:val="11"/>
        </w:numPr>
      </w:pPr>
      <w:bookmarkStart w:id="14" w:name="_Toc68786077"/>
      <w:r>
        <w:t>Versioning</w:t>
      </w:r>
      <w:bookmarkEnd w:id="14"/>
    </w:p>
    <w:p w14:paraId="027C04C1" w14:textId="5528461A" w:rsidR="00825006" w:rsidRPr="0005501B" w:rsidRDefault="00825006" w:rsidP="001670C4">
      <w:pPr>
        <w:ind w:firstLine="360"/>
        <w:rPr>
          <w:i/>
          <w:iCs/>
        </w:rPr>
      </w:pPr>
      <w:r w:rsidRPr="0005501B">
        <w:rPr>
          <w:i/>
          <w:iCs/>
        </w:rPr>
        <w:t xml:space="preserve">Include details of version control procedures. </w:t>
      </w:r>
    </w:p>
    <w:p w14:paraId="2474F277" w14:textId="1FD55458" w:rsidR="001670C4" w:rsidRDefault="001670C4" w:rsidP="00825006">
      <w:pPr>
        <w:rPr>
          <w:b/>
          <w:bCs/>
          <w:i/>
          <w:iCs/>
        </w:rPr>
      </w:pPr>
      <w:r w:rsidRPr="001670C4">
        <w:rPr>
          <w:b/>
          <w:bCs/>
          <w:i/>
          <w:iCs/>
          <w:noProof/>
        </w:rPr>
        <mc:AlternateContent>
          <mc:Choice Requires="wps">
            <w:drawing>
              <wp:anchor distT="45720" distB="45720" distL="114300" distR="114300" simplePos="0" relativeHeight="251658240" behindDoc="1" locked="0" layoutInCell="1" allowOverlap="1" wp14:anchorId="7CB462B5" wp14:editId="7CDE48E1">
                <wp:simplePos x="0" y="0"/>
                <wp:positionH relativeFrom="column">
                  <wp:posOffset>134620</wp:posOffset>
                </wp:positionH>
                <wp:positionV relativeFrom="paragraph">
                  <wp:posOffset>6350</wp:posOffset>
                </wp:positionV>
                <wp:extent cx="4913630" cy="4030980"/>
                <wp:effectExtent l="0" t="0" r="20320" b="26670"/>
                <wp:wrapTight wrapText="bothSides">
                  <wp:wrapPolygon edited="0">
                    <wp:start x="0" y="0"/>
                    <wp:lineTo x="0" y="21641"/>
                    <wp:lineTo x="21606" y="21641"/>
                    <wp:lineTo x="216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4030980"/>
                        </a:xfrm>
                        <a:prstGeom prst="rect">
                          <a:avLst/>
                        </a:prstGeom>
                        <a:solidFill>
                          <a:srgbClr val="FFFFFF"/>
                        </a:solidFill>
                        <a:ln w="9525">
                          <a:solidFill>
                            <a:srgbClr val="000000"/>
                          </a:solidFill>
                          <a:miter lim="800000"/>
                          <a:headEnd/>
                          <a:tailEnd/>
                        </a:ln>
                      </wps:spPr>
                      <wps:txbx>
                        <w:txbxContent>
                          <w:p w14:paraId="0CD64856" w14:textId="2725F3D9" w:rsidR="00E03477" w:rsidRPr="001670C4" w:rsidRDefault="00E03477" w:rsidP="001670C4">
                            <w:pPr>
                              <w:ind w:left="360" w:hanging="360"/>
                              <w:rPr>
                                <w:b/>
                                <w:bCs/>
                              </w:rPr>
                            </w:pPr>
                            <w:r>
                              <w:rPr>
                                <w:b/>
                                <w:bCs/>
                              </w:rPr>
                              <w:t>Example of good practice – version control</w:t>
                            </w:r>
                          </w:p>
                          <w:p w14:paraId="048DCC03" w14:textId="77777777" w:rsidR="00E03477" w:rsidRPr="001670C4" w:rsidRDefault="00E03477" w:rsidP="001670C4">
                            <w:pPr>
                              <w:pStyle w:val="ListParagraph"/>
                              <w:numPr>
                                <w:ilvl w:val="0"/>
                                <w:numId w:val="14"/>
                              </w:numPr>
                            </w:pPr>
                            <w:r w:rsidRPr="001670C4">
                              <w:t xml:space="preserve">Save the document according to file naming guidance/good practice. </w:t>
                            </w:r>
                          </w:p>
                          <w:p w14:paraId="4ED83B99" w14:textId="77777777" w:rsidR="00E03477" w:rsidRPr="001670C4" w:rsidRDefault="00E03477" w:rsidP="001670C4">
                            <w:pPr>
                              <w:pStyle w:val="ListParagraph"/>
                              <w:numPr>
                                <w:ilvl w:val="0"/>
                                <w:numId w:val="14"/>
                              </w:numPr>
                            </w:pPr>
                            <w:r w:rsidRPr="001670C4">
                              <w:t xml:space="preserve">Create Document/File. Identify on the document e.g. in header or footer, the author, filename, page number and date the document is created/revised. </w:t>
                            </w:r>
                          </w:p>
                          <w:p w14:paraId="58733260" w14:textId="73904AAA" w:rsidR="00E03477" w:rsidRPr="001670C4" w:rsidRDefault="00E03477" w:rsidP="001670C4">
                            <w:pPr>
                              <w:pStyle w:val="ListParagraph"/>
                              <w:numPr>
                                <w:ilvl w:val="0"/>
                                <w:numId w:val="14"/>
                              </w:numPr>
                            </w:pPr>
                            <w:r w:rsidRPr="001670C4">
                              <w:t xml:space="preserve">Document Identification. Versions and changes </w:t>
                            </w:r>
                            <w:r w:rsidR="00456DBC">
                              <w:t xml:space="preserve">should be </w:t>
                            </w:r>
                            <w:r w:rsidRPr="001670C4">
                              <w:t xml:space="preserve">documented </w:t>
                            </w:r>
                            <w:r w:rsidR="00456DBC">
                              <w:t xml:space="preserve">in a </w:t>
                            </w:r>
                            <w:r w:rsidRPr="001670C4">
                              <w:t xml:space="preserve">Version Control Table where significant/formal/project based. </w:t>
                            </w:r>
                          </w:p>
                          <w:p w14:paraId="566065E4" w14:textId="77777777" w:rsidR="00E03477" w:rsidRPr="001670C4" w:rsidRDefault="00E03477" w:rsidP="001670C4">
                            <w:pPr>
                              <w:pStyle w:val="ListParagraph"/>
                              <w:numPr>
                                <w:ilvl w:val="0"/>
                                <w:numId w:val="14"/>
                              </w:numPr>
                            </w:pPr>
                            <w:r w:rsidRPr="001670C4">
                              <w:t xml:space="preserve">Version Control Table. </w:t>
                            </w:r>
                          </w:p>
                          <w:p w14:paraId="4B31AD93" w14:textId="77777777" w:rsidR="00E03477" w:rsidRPr="001670C4" w:rsidRDefault="00E03477" w:rsidP="001670C4">
                            <w:pPr>
                              <w:pStyle w:val="ListParagraph"/>
                              <w:numPr>
                                <w:ilvl w:val="1"/>
                                <w:numId w:val="14"/>
                              </w:numPr>
                            </w:pPr>
                            <w:r w:rsidRPr="001670C4">
                              <w:t xml:space="preserve">Current version number identified on the first page and where appropriate, incorporated into the header or footer of the document. </w:t>
                            </w:r>
                          </w:p>
                          <w:p w14:paraId="4BDCC0C2" w14:textId="77777777" w:rsidR="00E03477" w:rsidRPr="001670C4" w:rsidRDefault="00E03477" w:rsidP="001670C4">
                            <w:pPr>
                              <w:pStyle w:val="ListParagraph"/>
                              <w:numPr>
                                <w:ilvl w:val="1"/>
                                <w:numId w:val="14"/>
                              </w:numPr>
                            </w:pPr>
                            <w:r w:rsidRPr="001670C4">
                              <w:t xml:space="preserve">Version number is included as part of the file name. </w:t>
                            </w:r>
                          </w:p>
                          <w:p w14:paraId="6EDBC2F1" w14:textId="77777777" w:rsidR="00E03477" w:rsidRPr="001670C4" w:rsidRDefault="00E03477" w:rsidP="001670C4">
                            <w:pPr>
                              <w:pStyle w:val="ListParagraph"/>
                              <w:numPr>
                                <w:ilvl w:val="0"/>
                                <w:numId w:val="14"/>
                              </w:numPr>
                            </w:pPr>
                            <w:r w:rsidRPr="001670C4">
                              <w:t xml:space="preserve">Version Number </w:t>
                            </w:r>
                          </w:p>
                          <w:p w14:paraId="7FD28A0A" w14:textId="77777777" w:rsidR="00E03477" w:rsidRPr="001670C4" w:rsidRDefault="00E03477" w:rsidP="001670C4">
                            <w:pPr>
                              <w:pStyle w:val="ListParagraph"/>
                              <w:numPr>
                                <w:ilvl w:val="1"/>
                                <w:numId w:val="14"/>
                              </w:numPr>
                            </w:pPr>
                            <w:r w:rsidRPr="001670C4">
                              <w:t>Named as version “01”</w:t>
                            </w:r>
                          </w:p>
                          <w:p w14:paraId="4B069074" w14:textId="77777777" w:rsidR="00E03477" w:rsidRPr="001670C4" w:rsidRDefault="00E03477" w:rsidP="001670C4">
                            <w:pPr>
                              <w:pStyle w:val="ListParagraph"/>
                              <w:numPr>
                                <w:ilvl w:val="1"/>
                                <w:numId w:val="14"/>
                              </w:numPr>
                            </w:pPr>
                            <w:r w:rsidRPr="001670C4">
                              <w:t xml:space="preserve">Subsequent draft versions 02, 03, 04 … </w:t>
                            </w:r>
                          </w:p>
                          <w:p w14:paraId="55E07E7E" w14:textId="77777777" w:rsidR="00E03477" w:rsidRPr="001670C4" w:rsidRDefault="00E03477" w:rsidP="001670C4">
                            <w:pPr>
                              <w:pStyle w:val="ListParagraph"/>
                              <w:numPr>
                                <w:ilvl w:val="0"/>
                                <w:numId w:val="14"/>
                              </w:numPr>
                            </w:pPr>
                            <w:r w:rsidRPr="001670C4">
                              <w:t xml:space="preserve">First Draft Version </w:t>
                            </w:r>
                          </w:p>
                          <w:p w14:paraId="20618523" w14:textId="77777777" w:rsidR="00E03477" w:rsidRPr="001670C4" w:rsidRDefault="00E03477" w:rsidP="001670C4">
                            <w:pPr>
                              <w:pStyle w:val="ListParagraph"/>
                              <w:numPr>
                                <w:ilvl w:val="1"/>
                                <w:numId w:val="14"/>
                              </w:numPr>
                            </w:pPr>
                            <w:r w:rsidRPr="001670C4">
                              <w:t>When document is final/approved it becomes version 1.0</w:t>
                            </w:r>
                          </w:p>
                          <w:p w14:paraId="583D4FA1" w14:textId="77777777" w:rsidR="00E03477" w:rsidRPr="001670C4" w:rsidRDefault="00E03477" w:rsidP="001670C4">
                            <w:pPr>
                              <w:pStyle w:val="ListParagraph"/>
                              <w:numPr>
                                <w:ilvl w:val="0"/>
                                <w:numId w:val="14"/>
                              </w:numPr>
                            </w:pPr>
                            <w:r w:rsidRPr="001670C4">
                              <w:t xml:space="preserve">First Final/Approved Version </w:t>
                            </w:r>
                          </w:p>
                          <w:p w14:paraId="4324AB01" w14:textId="77777777" w:rsidR="00E03477" w:rsidRPr="001670C4" w:rsidRDefault="00E03477" w:rsidP="001670C4">
                            <w:pPr>
                              <w:pStyle w:val="ListParagraph"/>
                              <w:numPr>
                                <w:ilvl w:val="1"/>
                                <w:numId w:val="14"/>
                              </w:numPr>
                            </w:pPr>
                            <w:r w:rsidRPr="001670C4">
                              <w:t>Changed/revised final version becomes 1.1</w:t>
                            </w:r>
                          </w:p>
                          <w:p w14:paraId="70C12532" w14:textId="77777777" w:rsidR="00E03477" w:rsidRPr="001670C4" w:rsidRDefault="00E03477" w:rsidP="001670C4">
                            <w:pPr>
                              <w:pStyle w:val="ListParagraph"/>
                              <w:numPr>
                                <w:ilvl w:val="1"/>
                                <w:numId w:val="14"/>
                              </w:numPr>
                            </w:pPr>
                            <w:r w:rsidRPr="001670C4">
                              <w:t xml:space="preserve">Subsequent drafts to Final version become e.g. 1.2, 1.3 etc. </w:t>
                            </w:r>
                          </w:p>
                          <w:p w14:paraId="3CBCD538" w14:textId="77777777" w:rsidR="00E03477" w:rsidRPr="001670C4" w:rsidRDefault="00E03477" w:rsidP="001670C4">
                            <w:pPr>
                              <w:pStyle w:val="ListParagraph"/>
                              <w:numPr>
                                <w:ilvl w:val="0"/>
                                <w:numId w:val="14"/>
                              </w:numPr>
                            </w:pPr>
                            <w:r w:rsidRPr="001670C4">
                              <w:t xml:space="preserve"> Changes to Final Version </w:t>
                            </w:r>
                          </w:p>
                          <w:p w14:paraId="334C881B" w14:textId="77777777" w:rsidR="00E03477" w:rsidRPr="001670C4" w:rsidRDefault="00E03477" w:rsidP="00E03477">
                            <w:pPr>
                              <w:pStyle w:val="ListParagraph"/>
                              <w:numPr>
                                <w:ilvl w:val="1"/>
                                <w:numId w:val="14"/>
                              </w:numPr>
                            </w:pPr>
                            <w:r w:rsidRPr="001670C4">
                              <w:t>Version number increased by “1.0” e.g. 1.0, 2.0, 3.0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62B5" id="_x0000_s1031" type="#_x0000_t202" style="position:absolute;margin-left:10.6pt;margin-top:.5pt;width:386.9pt;height:31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9OKQ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7JYS&#10;zToU6VkMnryFgeSBn964AsOeDAb6AY9R51irM4/AvzmiYdMyvRP31kLfClZjflm4mVxdHXFcAKn6&#10;j1DjM2zvIQINje0CeUgHQXTU6XjRJqTC8XC2zKY3U3Rx9M3SabpcRPUSVpyvG+v8ewEdCZuSWhQ/&#10;wrPDo/MhHVacQ8JrDpSst1KpaNhdtVGWHBg2yjZ+sYIXYUqTvqTLeT4fGfgrRBq/P0F00mPHK9mV&#10;dHEJYkXg7Z2uYz96JtW4x5SVPhEZuBtZ9EM1RM3mZ30qqI/IrIWxwXEgcdOC/UFJj81dUvd9z6yg&#10;RH3QqM4ym83CNERjNr/N0bDXnurawzRHqJJ6SsbtxscJCrxpuEcVGxn5DXKPmZxSxqaNtJ8GLEzF&#10;tR2jfv0G1j8BAAD//wMAUEsDBBQABgAIAAAAIQDCLibs3wAAAAgBAAAPAAAAZHJzL2Rvd25yZXYu&#10;eG1sTI9BT8MwDIXvSPyHyEhcEEvXsa4rTSeEBGI3GAiuWeO1FY1Tkqwr/x5zgpvt9/T8vXIz2V6M&#10;6EPnSMF8loBAqp3pqFHw9vpwnYMIUZPRvSNU8I0BNtX5WakL4070guMuNoJDKBRaQRvjUEgZ6hat&#10;DjM3ILF2cN7qyKtvpPH6xOG2l2mSZNLqjvhDqwe8b7H+3B2tgvzmafwI28Xze50d+nW8Wo2PX16p&#10;y4vp7hZExCn+meEXn9GhYqa9O5IJoleQzlN28p0bsbxaL3nYK8gWyxxkVcr/BaofAAAA//8DAFBL&#10;AQItABQABgAIAAAAIQC2gziS/gAAAOEBAAATAAAAAAAAAAAAAAAAAAAAAABbQ29udGVudF9UeXBl&#10;c10ueG1sUEsBAi0AFAAGAAgAAAAhADj9If/WAAAAlAEAAAsAAAAAAAAAAAAAAAAALwEAAF9yZWxz&#10;Ly5yZWxzUEsBAi0AFAAGAAgAAAAhAHPxH04pAgAATgQAAA4AAAAAAAAAAAAAAAAALgIAAGRycy9l&#10;Mm9Eb2MueG1sUEsBAi0AFAAGAAgAAAAhAMIuJuzfAAAACAEAAA8AAAAAAAAAAAAAAAAAgwQAAGRy&#10;cy9kb3ducmV2LnhtbFBLBQYAAAAABAAEAPMAAACPBQAAAAA=&#10;">
                <v:textbox>
                  <w:txbxContent>
                    <w:p w14:paraId="0CD64856" w14:textId="2725F3D9" w:rsidR="00E03477" w:rsidRPr="001670C4" w:rsidRDefault="00E03477" w:rsidP="001670C4">
                      <w:pPr>
                        <w:ind w:left="360" w:hanging="360"/>
                        <w:rPr>
                          <w:b/>
                          <w:bCs/>
                        </w:rPr>
                      </w:pPr>
                      <w:r>
                        <w:rPr>
                          <w:b/>
                          <w:bCs/>
                        </w:rPr>
                        <w:t>Example of good practice – version control</w:t>
                      </w:r>
                    </w:p>
                    <w:p w14:paraId="048DCC03" w14:textId="77777777" w:rsidR="00E03477" w:rsidRPr="001670C4" w:rsidRDefault="00E03477" w:rsidP="001670C4">
                      <w:pPr>
                        <w:pStyle w:val="ListParagraph"/>
                        <w:numPr>
                          <w:ilvl w:val="0"/>
                          <w:numId w:val="14"/>
                        </w:numPr>
                      </w:pPr>
                      <w:r w:rsidRPr="001670C4">
                        <w:t xml:space="preserve">Save the document according to file naming guidance/good practice. </w:t>
                      </w:r>
                    </w:p>
                    <w:p w14:paraId="4ED83B99" w14:textId="77777777" w:rsidR="00E03477" w:rsidRPr="001670C4" w:rsidRDefault="00E03477" w:rsidP="001670C4">
                      <w:pPr>
                        <w:pStyle w:val="ListParagraph"/>
                        <w:numPr>
                          <w:ilvl w:val="0"/>
                          <w:numId w:val="14"/>
                        </w:numPr>
                      </w:pPr>
                      <w:r w:rsidRPr="001670C4">
                        <w:t xml:space="preserve">Create Document/File. Identify on the document e.g. in header or footer, the author, filename, page number and date the document is created/revised. </w:t>
                      </w:r>
                    </w:p>
                    <w:p w14:paraId="58733260" w14:textId="73904AAA" w:rsidR="00E03477" w:rsidRPr="001670C4" w:rsidRDefault="00E03477" w:rsidP="001670C4">
                      <w:pPr>
                        <w:pStyle w:val="ListParagraph"/>
                        <w:numPr>
                          <w:ilvl w:val="0"/>
                          <w:numId w:val="14"/>
                        </w:numPr>
                      </w:pPr>
                      <w:r w:rsidRPr="001670C4">
                        <w:t xml:space="preserve">Document Identification. Versions and changes </w:t>
                      </w:r>
                      <w:r w:rsidR="00456DBC">
                        <w:t xml:space="preserve">should be </w:t>
                      </w:r>
                      <w:r w:rsidRPr="001670C4">
                        <w:t xml:space="preserve">documented </w:t>
                      </w:r>
                      <w:r w:rsidR="00456DBC">
                        <w:t xml:space="preserve">in a </w:t>
                      </w:r>
                      <w:r w:rsidRPr="001670C4">
                        <w:t xml:space="preserve">Version Control Table where significant/formal/project based. </w:t>
                      </w:r>
                    </w:p>
                    <w:p w14:paraId="566065E4" w14:textId="77777777" w:rsidR="00E03477" w:rsidRPr="001670C4" w:rsidRDefault="00E03477" w:rsidP="001670C4">
                      <w:pPr>
                        <w:pStyle w:val="ListParagraph"/>
                        <w:numPr>
                          <w:ilvl w:val="0"/>
                          <w:numId w:val="14"/>
                        </w:numPr>
                      </w:pPr>
                      <w:r w:rsidRPr="001670C4">
                        <w:t xml:space="preserve">Version Control Table. </w:t>
                      </w:r>
                    </w:p>
                    <w:p w14:paraId="4B31AD93" w14:textId="77777777" w:rsidR="00E03477" w:rsidRPr="001670C4" w:rsidRDefault="00E03477" w:rsidP="001670C4">
                      <w:pPr>
                        <w:pStyle w:val="ListParagraph"/>
                        <w:numPr>
                          <w:ilvl w:val="1"/>
                          <w:numId w:val="14"/>
                        </w:numPr>
                      </w:pPr>
                      <w:r w:rsidRPr="001670C4">
                        <w:t xml:space="preserve">Current version number identified on the first page and where appropriate, incorporated into the header or footer of the document. </w:t>
                      </w:r>
                    </w:p>
                    <w:p w14:paraId="4BDCC0C2" w14:textId="77777777" w:rsidR="00E03477" w:rsidRPr="001670C4" w:rsidRDefault="00E03477" w:rsidP="001670C4">
                      <w:pPr>
                        <w:pStyle w:val="ListParagraph"/>
                        <w:numPr>
                          <w:ilvl w:val="1"/>
                          <w:numId w:val="14"/>
                        </w:numPr>
                      </w:pPr>
                      <w:r w:rsidRPr="001670C4">
                        <w:t xml:space="preserve">Version number is included as part of the file name. </w:t>
                      </w:r>
                    </w:p>
                    <w:p w14:paraId="6EDBC2F1" w14:textId="77777777" w:rsidR="00E03477" w:rsidRPr="001670C4" w:rsidRDefault="00E03477" w:rsidP="001670C4">
                      <w:pPr>
                        <w:pStyle w:val="ListParagraph"/>
                        <w:numPr>
                          <w:ilvl w:val="0"/>
                          <w:numId w:val="14"/>
                        </w:numPr>
                      </w:pPr>
                      <w:r w:rsidRPr="001670C4">
                        <w:t xml:space="preserve">Version Number </w:t>
                      </w:r>
                    </w:p>
                    <w:p w14:paraId="7FD28A0A" w14:textId="77777777" w:rsidR="00E03477" w:rsidRPr="001670C4" w:rsidRDefault="00E03477" w:rsidP="001670C4">
                      <w:pPr>
                        <w:pStyle w:val="ListParagraph"/>
                        <w:numPr>
                          <w:ilvl w:val="1"/>
                          <w:numId w:val="14"/>
                        </w:numPr>
                      </w:pPr>
                      <w:r w:rsidRPr="001670C4">
                        <w:t>Named as version “01”</w:t>
                      </w:r>
                    </w:p>
                    <w:p w14:paraId="4B069074" w14:textId="77777777" w:rsidR="00E03477" w:rsidRPr="001670C4" w:rsidRDefault="00E03477" w:rsidP="001670C4">
                      <w:pPr>
                        <w:pStyle w:val="ListParagraph"/>
                        <w:numPr>
                          <w:ilvl w:val="1"/>
                          <w:numId w:val="14"/>
                        </w:numPr>
                      </w:pPr>
                      <w:r w:rsidRPr="001670C4">
                        <w:t xml:space="preserve">Subsequent draft versions 02, 03, 04 … </w:t>
                      </w:r>
                    </w:p>
                    <w:p w14:paraId="55E07E7E" w14:textId="77777777" w:rsidR="00E03477" w:rsidRPr="001670C4" w:rsidRDefault="00E03477" w:rsidP="001670C4">
                      <w:pPr>
                        <w:pStyle w:val="ListParagraph"/>
                        <w:numPr>
                          <w:ilvl w:val="0"/>
                          <w:numId w:val="14"/>
                        </w:numPr>
                      </w:pPr>
                      <w:r w:rsidRPr="001670C4">
                        <w:t xml:space="preserve">First Draft Version </w:t>
                      </w:r>
                    </w:p>
                    <w:p w14:paraId="20618523" w14:textId="77777777" w:rsidR="00E03477" w:rsidRPr="001670C4" w:rsidRDefault="00E03477" w:rsidP="001670C4">
                      <w:pPr>
                        <w:pStyle w:val="ListParagraph"/>
                        <w:numPr>
                          <w:ilvl w:val="1"/>
                          <w:numId w:val="14"/>
                        </w:numPr>
                      </w:pPr>
                      <w:r w:rsidRPr="001670C4">
                        <w:t>When document is final/approved it becomes version 1.0</w:t>
                      </w:r>
                    </w:p>
                    <w:p w14:paraId="583D4FA1" w14:textId="77777777" w:rsidR="00E03477" w:rsidRPr="001670C4" w:rsidRDefault="00E03477" w:rsidP="001670C4">
                      <w:pPr>
                        <w:pStyle w:val="ListParagraph"/>
                        <w:numPr>
                          <w:ilvl w:val="0"/>
                          <w:numId w:val="14"/>
                        </w:numPr>
                      </w:pPr>
                      <w:r w:rsidRPr="001670C4">
                        <w:t xml:space="preserve">First Final/Approved Version </w:t>
                      </w:r>
                    </w:p>
                    <w:p w14:paraId="4324AB01" w14:textId="77777777" w:rsidR="00E03477" w:rsidRPr="001670C4" w:rsidRDefault="00E03477" w:rsidP="001670C4">
                      <w:pPr>
                        <w:pStyle w:val="ListParagraph"/>
                        <w:numPr>
                          <w:ilvl w:val="1"/>
                          <w:numId w:val="14"/>
                        </w:numPr>
                      </w:pPr>
                      <w:r w:rsidRPr="001670C4">
                        <w:t>Changed/revised final version becomes 1.1</w:t>
                      </w:r>
                    </w:p>
                    <w:p w14:paraId="70C12532" w14:textId="77777777" w:rsidR="00E03477" w:rsidRPr="001670C4" w:rsidRDefault="00E03477" w:rsidP="001670C4">
                      <w:pPr>
                        <w:pStyle w:val="ListParagraph"/>
                        <w:numPr>
                          <w:ilvl w:val="1"/>
                          <w:numId w:val="14"/>
                        </w:numPr>
                      </w:pPr>
                      <w:r w:rsidRPr="001670C4">
                        <w:t xml:space="preserve">Subsequent drafts to Final version become e.g. 1.2, 1.3 etc. </w:t>
                      </w:r>
                    </w:p>
                    <w:p w14:paraId="3CBCD538" w14:textId="77777777" w:rsidR="00E03477" w:rsidRPr="001670C4" w:rsidRDefault="00E03477" w:rsidP="001670C4">
                      <w:pPr>
                        <w:pStyle w:val="ListParagraph"/>
                        <w:numPr>
                          <w:ilvl w:val="0"/>
                          <w:numId w:val="14"/>
                        </w:numPr>
                      </w:pPr>
                      <w:r w:rsidRPr="001670C4">
                        <w:t xml:space="preserve"> Changes to Final Version </w:t>
                      </w:r>
                    </w:p>
                    <w:p w14:paraId="334C881B" w14:textId="77777777" w:rsidR="00E03477" w:rsidRPr="001670C4" w:rsidRDefault="00E03477" w:rsidP="00E03477">
                      <w:pPr>
                        <w:pStyle w:val="ListParagraph"/>
                        <w:numPr>
                          <w:ilvl w:val="1"/>
                          <w:numId w:val="14"/>
                        </w:numPr>
                      </w:pPr>
                      <w:r w:rsidRPr="001670C4">
                        <w:t>Version number increased by “1.0” e.g. 1.0, 2.0, 3.0 etc.</w:t>
                      </w:r>
                    </w:p>
                  </w:txbxContent>
                </v:textbox>
                <w10:wrap type="tight"/>
              </v:shape>
            </w:pict>
          </mc:Fallback>
        </mc:AlternateContent>
      </w:r>
    </w:p>
    <w:p w14:paraId="08AB6DFB" w14:textId="061CB871" w:rsidR="001670C4" w:rsidRPr="00825006" w:rsidRDefault="001670C4" w:rsidP="00825006">
      <w:pPr>
        <w:rPr>
          <w:b/>
          <w:bCs/>
          <w:i/>
          <w:iCs/>
        </w:rPr>
      </w:pPr>
    </w:p>
    <w:p w14:paraId="360BD3C1" w14:textId="30A75E31" w:rsidR="001670C4" w:rsidRDefault="001670C4">
      <w:r>
        <w:br w:type="page"/>
      </w:r>
    </w:p>
    <w:p w14:paraId="73E23C49" w14:textId="67DF9208" w:rsidR="00085B0A" w:rsidRDefault="00085B0A" w:rsidP="001670C4">
      <w:pPr>
        <w:pStyle w:val="Heading3"/>
        <w:numPr>
          <w:ilvl w:val="0"/>
          <w:numId w:val="11"/>
        </w:numPr>
      </w:pPr>
      <w:bookmarkStart w:id="15" w:name="_Toc68786078"/>
      <w:r>
        <w:lastRenderedPageBreak/>
        <w:t>File formats</w:t>
      </w:r>
      <w:bookmarkEnd w:id="15"/>
    </w:p>
    <w:p w14:paraId="412DA726" w14:textId="3FB24F5A" w:rsidR="00484D8D" w:rsidRPr="00484D8D" w:rsidRDefault="001670C4" w:rsidP="00A32CC0">
      <w:pPr>
        <w:rPr>
          <w:i/>
          <w:iCs/>
        </w:rPr>
      </w:pPr>
      <w:r w:rsidRPr="0005501B">
        <w:rPr>
          <w:i/>
          <w:iCs/>
        </w:rPr>
        <w:t xml:space="preserve">Specify which file formats you will be saving your data in. </w:t>
      </w:r>
      <w:r w:rsidR="00CD6A24">
        <w:rPr>
          <w:i/>
          <w:iCs/>
        </w:rPr>
        <w:t>This will ensure a consistent approach across the team/project.</w:t>
      </w:r>
      <w:r w:rsidR="00484D8D">
        <w:rPr>
          <w:i/>
          <w:iCs/>
        </w:rPr>
        <w:t xml:space="preserve"> It is prudent at this point to think ahead to formats for preservation – see the section on Data Sharing and Archiving in this handbook for guidance.</w:t>
      </w:r>
    </w:p>
    <w:p w14:paraId="7400B0E8" w14:textId="351AC722" w:rsidR="00085B0A" w:rsidRDefault="00085B0A" w:rsidP="001670C4">
      <w:pPr>
        <w:pStyle w:val="Heading3"/>
        <w:numPr>
          <w:ilvl w:val="0"/>
          <w:numId w:val="11"/>
        </w:numPr>
      </w:pPr>
      <w:bookmarkStart w:id="16" w:name="_Toc68786079"/>
      <w:r>
        <w:t>Quality assurance</w:t>
      </w:r>
      <w:bookmarkEnd w:id="16"/>
    </w:p>
    <w:p w14:paraId="02A38F17" w14:textId="74B058DC" w:rsidR="008D4E35" w:rsidRDefault="001670C4" w:rsidP="001670C4">
      <w:pPr>
        <w:rPr>
          <w:i/>
          <w:iCs/>
        </w:rPr>
      </w:pPr>
      <w:r w:rsidRPr="008D4E35">
        <w:rPr>
          <w:i/>
          <w:iCs/>
        </w:rPr>
        <w:t>Detail the processes the team will undertake to ensure data quality</w:t>
      </w:r>
    </w:p>
    <w:p w14:paraId="5A5E0B5A" w14:textId="2C4DF598" w:rsidR="008D4E35" w:rsidRDefault="00484D8D" w:rsidP="001670C4">
      <w:pPr>
        <w:rPr>
          <w:i/>
          <w:iCs/>
        </w:rPr>
      </w:pPr>
      <w:r w:rsidRPr="00AD77E9">
        <w:rPr>
          <w:b/>
          <w:bCs/>
          <w:noProof/>
        </w:rPr>
        <mc:AlternateContent>
          <mc:Choice Requires="wps">
            <w:drawing>
              <wp:anchor distT="45720" distB="45720" distL="114300" distR="114300" simplePos="0" relativeHeight="251658244" behindDoc="1" locked="0" layoutInCell="1" allowOverlap="1" wp14:anchorId="2EE96379" wp14:editId="45D3A3DB">
                <wp:simplePos x="0" y="0"/>
                <wp:positionH relativeFrom="margin">
                  <wp:align>left</wp:align>
                </wp:positionH>
                <wp:positionV relativeFrom="page">
                  <wp:posOffset>2265818</wp:posOffset>
                </wp:positionV>
                <wp:extent cx="4921250" cy="2552700"/>
                <wp:effectExtent l="0" t="0" r="12700" b="19050"/>
                <wp:wrapTight wrapText="bothSides">
                  <wp:wrapPolygon edited="0">
                    <wp:start x="0" y="0"/>
                    <wp:lineTo x="0" y="21600"/>
                    <wp:lineTo x="21572" y="21600"/>
                    <wp:lineTo x="2157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2552700"/>
                        </a:xfrm>
                        <a:prstGeom prst="rect">
                          <a:avLst/>
                        </a:prstGeom>
                        <a:solidFill>
                          <a:srgbClr val="FFFFFF"/>
                        </a:solidFill>
                        <a:ln w="9525">
                          <a:solidFill>
                            <a:srgbClr val="000000"/>
                          </a:solidFill>
                          <a:miter lim="800000"/>
                          <a:headEnd/>
                          <a:tailEnd/>
                        </a:ln>
                      </wps:spPr>
                      <wps:txbx>
                        <w:txbxContent>
                          <w:p w14:paraId="18B31DB6" w14:textId="77777777" w:rsidR="00E03477" w:rsidRPr="00AD77E9" w:rsidRDefault="00E03477" w:rsidP="00AD77E9">
                            <w:pPr>
                              <w:pStyle w:val="NormalWeb"/>
                              <w:shd w:val="clear" w:color="auto" w:fill="FFFFFF"/>
                              <w:spacing w:before="0" w:beforeAutospacing="0" w:after="225" w:afterAutospacing="0" w:line="346" w:lineRule="atLeast"/>
                              <w:rPr>
                                <w:rFonts w:ascii="Calibri" w:hAnsi="Calibri" w:cs="Calibri"/>
                                <w:color w:val="222222"/>
                                <w:sz w:val="22"/>
                                <w:szCs w:val="22"/>
                              </w:rPr>
                            </w:pPr>
                            <w:r>
                              <w:rPr>
                                <w:rFonts w:ascii="Calibri" w:hAnsi="Calibri" w:cs="Calibri"/>
                                <w:color w:val="222222"/>
                                <w:sz w:val="22"/>
                                <w:szCs w:val="22"/>
                              </w:rPr>
                              <w:t xml:space="preserve">Data quality processes </w:t>
                            </w:r>
                            <w:r w:rsidRPr="00AD77E9">
                              <w:rPr>
                                <w:rFonts w:ascii="Calibri" w:hAnsi="Calibri" w:cs="Calibri"/>
                                <w:color w:val="222222"/>
                                <w:sz w:val="22"/>
                                <w:szCs w:val="22"/>
                              </w:rPr>
                              <w:t>can include:</w:t>
                            </w:r>
                          </w:p>
                          <w:p w14:paraId="2A879AF2"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calibration of instruments to check the precision, bias and/or scale of measurement</w:t>
                            </w:r>
                          </w:p>
                          <w:p w14:paraId="2F5008DC"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 xml:space="preserve">taking multiple measurements, </w:t>
                            </w:r>
                            <w:proofErr w:type="gramStart"/>
                            <w:r w:rsidRPr="00AD77E9">
                              <w:rPr>
                                <w:rFonts w:ascii="Calibri" w:eastAsia="Times New Roman" w:hAnsi="Calibri" w:cs="Calibri"/>
                                <w:color w:val="222222"/>
                                <w:lang w:eastAsia="en-GB"/>
                              </w:rPr>
                              <w:t>observations</w:t>
                            </w:r>
                            <w:proofErr w:type="gramEnd"/>
                            <w:r w:rsidRPr="00AD77E9">
                              <w:rPr>
                                <w:rFonts w:ascii="Calibri" w:eastAsia="Times New Roman" w:hAnsi="Calibri" w:cs="Calibri"/>
                                <w:color w:val="222222"/>
                                <w:lang w:eastAsia="en-GB"/>
                              </w:rPr>
                              <w:t xml:space="preserve"> or samples</w:t>
                            </w:r>
                          </w:p>
                          <w:p w14:paraId="2C70BCAF"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checking the truth of the record with an expert</w:t>
                            </w:r>
                          </w:p>
                          <w:p w14:paraId="7C035A77"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using standardised methods and protocols for capturing observations, alongside recording forms with clear instructions</w:t>
                            </w:r>
                          </w:p>
                          <w:p w14:paraId="27B27FB8"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 xml:space="preserve">computer-assisted interview software </w:t>
                            </w:r>
                            <w:proofErr w:type="gramStart"/>
                            <w:r w:rsidRPr="00AD77E9">
                              <w:rPr>
                                <w:rFonts w:ascii="Calibri" w:eastAsia="Times New Roman" w:hAnsi="Calibri" w:cs="Calibri"/>
                                <w:color w:val="222222"/>
                                <w:lang w:eastAsia="en-GB"/>
                              </w:rPr>
                              <w:t>to:</w:t>
                            </w:r>
                            <w:proofErr w:type="gramEnd"/>
                            <w:r w:rsidRPr="00AD77E9">
                              <w:rPr>
                                <w:rFonts w:ascii="Calibri" w:eastAsia="Times New Roman" w:hAnsi="Calibri" w:cs="Calibri"/>
                                <w:color w:val="222222"/>
                                <w:lang w:eastAsia="en-GB"/>
                              </w:rPr>
                              <w:t xml:space="preserve"> standardise interviews, verify response consistency, route and customise questions so that only appropriate questions are asked, confirm responses against previous answers where appropriate and detect inadmissible responses</w:t>
                            </w:r>
                          </w:p>
                          <w:p w14:paraId="05DA6C52" w14:textId="77777777" w:rsidR="00E03477" w:rsidRDefault="00E03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6379" id="_x0000_s1032" type="#_x0000_t202" style="position:absolute;margin-left:0;margin-top:178.4pt;width:387.5pt;height:201pt;z-index:-2516582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0mJgIAAE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CKyE5vfYlBTxbDwoDHqHKq1NtH4N88MbDpmNmJe+eg7wRrMLtpvJldXR1xfASp+4/Q&#10;4DNsHyABDa3TkTokgyA6qnS8KBNT4Xg4WxbTYo4ujr5iPi8WedIuY+X5unU+vBegSdxU1KH0CZ4d&#10;Hn2I6bDyHBJf86Bks5VKJcPt6o1y5MCwTbbpSxW8CFOG9BVdzov5yMBfIfL0/QlCy4D9rqSu6O0l&#10;iJWRt3emSd0YmFTjHlNW5kRk5G5kMQz1kBS7OetTQ3NEZh2M7Y3jiJsO3A9Kemztivrve+YEJeqD&#10;QXWW09kszkIyZvNFgYa79tTXHmY4QlU0UDJuNyHNT+TNwD2q2MrEb5R7zOSUMrZsov00XnEmru0U&#10;9esnsP4JAAD//wMAUEsDBBQABgAIAAAAIQAx/78P3gAAAAgBAAAPAAAAZHJzL2Rvd25yZXYueG1s&#10;TI/NTsMwEITvSLyDtUhcEHWg5IcQp0JIILhBW8HVjbdJhL0OsZuGt2c5wW13ZzT7TbWanRUTjqH3&#10;pOBqkYBAarzpqVWw3TxeFiBC1GS09YQKvjHAqj49qXRp/JHecFrHVnAIhVIr6GIcSilD06HTYeEH&#10;JNb2fnQ68jq20oz6yOHOyuskyaTTPfGHTg/40GHzuT44BcXN8/QRXpav7022t7fxIp+evkalzs/m&#10;+zsQEef4Z4ZffEaHmpl2/kAmCKuAi0QFyzTjAiznecqXHQ9pUYCsK/m/QP0DAAD//wMAUEsBAi0A&#10;FAAGAAgAAAAhALaDOJL+AAAA4QEAABMAAAAAAAAAAAAAAAAAAAAAAFtDb250ZW50X1R5cGVzXS54&#10;bWxQSwECLQAUAAYACAAAACEAOP0h/9YAAACUAQAACwAAAAAAAAAAAAAAAAAvAQAAX3JlbHMvLnJl&#10;bHNQSwECLQAUAAYACAAAACEAQW3NJiYCAABMBAAADgAAAAAAAAAAAAAAAAAuAgAAZHJzL2Uyb0Rv&#10;Yy54bWxQSwECLQAUAAYACAAAACEAMf+/D94AAAAIAQAADwAAAAAAAAAAAAAAAACABAAAZHJzL2Rv&#10;d25yZXYueG1sUEsFBgAAAAAEAAQA8wAAAIsFAAAAAA==&#10;">
                <v:textbox>
                  <w:txbxContent>
                    <w:p w14:paraId="18B31DB6" w14:textId="77777777" w:rsidR="00E03477" w:rsidRPr="00AD77E9" w:rsidRDefault="00E03477" w:rsidP="00AD77E9">
                      <w:pPr>
                        <w:pStyle w:val="NormalWeb"/>
                        <w:shd w:val="clear" w:color="auto" w:fill="FFFFFF"/>
                        <w:spacing w:before="0" w:beforeAutospacing="0" w:after="225" w:afterAutospacing="0" w:line="346" w:lineRule="atLeast"/>
                        <w:rPr>
                          <w:rFonts w:ascii="Calibri" w:hAnsi="Calibri" w:cs="Calibri"/>
                          <w:color w:val="222222"/>
                          <w:sz w:val="22"/>
                          <w:szCs w:val="22"/>
                        </w:rPr>
                      </w:pPr>
                      <w:r>
                        <w:rPr>
                          <w:rFonts w:ascii="Calibri" w:hAnsi="Calibri" w:cs="Calibri"/>
                          <w:color w:val="222222"/>
                          <w:sz w:val="22"/>
                          <w:szCs w:val="22"/>
                        </w:rPr>
                        <w:t xml:space="preserve">Data quality processes </w:t>
                      </w:r>
                      <w:r w:rsidRPr="00AD77E9">
                        <w:rPr>
                          <w:rFonts w:ascii="Calibri" w:hAnsi="Calibri" w:cs="Calibri"/>
                          <w:color w:val="222222"/>
                          <w:sz w:val="22"/>
                          <w:szCs w:val="22"/>
                        </w:rPr>
                        <w:t>can include:</w:t>
                      </w:r>
                    </w:p>
                    <w:p w14:paraId="2A879AF2"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calibration of instruments to check the precision, bias and/or scale of measurement</w:t>
                      </w:r>
                    </w:p>
                    <w:p w14:paraId="2F5008DC"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 xml:space="preserve">taking multiple measurements, </w:t>
                      </w:r>
                      <w:proofErr w:type="gramStart"/>
                      <w:r w:rsidRPr="00AD77E9">
                        <w:rPr>
                          <w:rFonts w:ascii="Calibri" w:eastAsia="Times New Roman" w:hAnsi="Calibri" w:cs="Calibri"/>
                          <w:color w:val="222222"/>
                          <w:lang w:eastAsia="en-GB"/>
                        </w:rPr>
                        <w:t>observations</w:t>
                      </w:r>
                      <w:proofErr w:type="gramEnd"/>
                      <w:r w:rsidRPr="00AD77E9">
                        <w:rPr>
                          <w:rFonts w:ascii="Calibri" w:eastAsia="Times New Roman" w:hAnsi="Calibri" w:cs="Calibri"/>
                          <w:color w:val="222222"/>
                          <w:lang w:eastAsia="en-GB"/>
                        </w:rPr>
                        <w:t xml:space="preserve"> or samples</w:t>
                      </w:r>
                    </w:p>
                    <w:p w14:paraId="2C70BCAF"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checking the truth of the record with an expert</w:t>
                      </w:r>
                    </w:p>
                    <w:p w14:paraId="7C035A77"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using standardised methods and protocols for capturing observations, alongside recording forms with clear instructions</w:t>
                      </w:r>
                    </w:p>
                    <w:p w14:paraId="27B27FB8" w14:textId="77777777" w:rsidR="00E03477" w:rsidRPr="00AD77E9" w:rsidRDefault="00E03477" w:rsidP="00AD77E9">
                      <w:pPr>
                        <w:pStyle w:val="ListParagraph"/>
                        <w:numPr>
                          <w:ilvl w:val="0"/>
                          <w:numId w:val="16"/>
                        </w:numPr>
                        <w:shd w:val="clear" w:color="auto" w:fill="FFFFFF"/>
                        <w:spacing w:after="0" w:line="324" w:lineRule="atLeast"/>
                        <w:rPr>
                          <w:rFonts w:ascii="Calibri" w:eastAsia="Times New Roman" w:hAnsi="Calibri" w:cs="Calibri"/>
                          <w:color w:val="222222"/>
                          <w:lang w:eastAsia="en-GB"/>
                        </w:rPr>
                      </w:pPr>
                      <w:r w:rsidRPr="00AD77E9">
                        <w:rPr>
                          <w:rFonts w:ascii="Calibri" w:eastAsia="Times New Roman" w:hAnsi="Calibri" w:cs="Calibri"/>
                          <w:color w:val="222222"/>
                          <w:lang w:eastAsia="en-GB"/>
                        </w:rPr>
                        <w:t xml:space="preserve">computer-assisted interview software </w:t>
                      </w:r>
                      <w:proofErr w:type="gramStart"/>
                      <w:r w:rsidRPr="00AD77E9">
                        <w:rPr>
                          <w:rFonts w:ascii="Calibri" w:eastAsia="Times New Roman" w:hAnsi="Calibri" w:cs="Calibri"/>
                          <w:color w:val="222222"/>
                          <w:lang w:eastAsia="en-GB"/>
                        </w:rPr>
                        <w:t>to:</w:t>
                      </w:r>
                      <w:proofErr w:type="gramEnd"/>
                      <w:r w:rsidRPr="00AD77E9">
                        <w:rPr>
                          <w:rFonts w:ascii="Calibri" w:eastAsia="Times New Roman" w:hAnsi="Calibri" w:cs="Calibri"/>
                          <w:color w:val="222222"/>
                          <w:lang w:eastAsia="en-GB"/>
                        </w:rPr>
                        <w:t xml:space="preserve"> standardise interviews, verify response consistency, route and customise questions so that only appropriate questions are asked, confirm responses against previous answers where appropriate and detect inadmissible responses</w:t>
                      </w:r>
                    </w:p>
                    <w:p w14:paraId="05DA6C52" w14:textId="77777777" w:rsidR="00E03477" w:rsidRDefault="00E03477"/>
                  </w:txbxContent>
                </v:textbox>
                <w10:wrap type="tight" anchorx="margin" anchory="page"/>
              </v:shape>
            </w:pict>
          </mc:Fallback>
        </mc:AlternateContent>
      </w:r>
    </w:p>
    <w:p w14:paraId="767A1743" w14:textId="4A255BB3" w:rsidR="008D4E35" w:rsidRDefault="008D4E35" w:rsidP="001670C4">
      <w:pPr>
        <w:rPr>
          <w:i/>
          <w:iCs/>
        </w:rPr>
      </w:pPr>
    </w:p>
    <w:p w14:paraId="2E802681" w14:textId="26A8009E" w:rsidR="008D4E35" w:rsidRDefault="008D4E35" w:rsidP="001670C4">
      <w:pPr>
        <w:rPr>
          <w:i/>
          <w:iCs/>
        </w:rPr>
      </w:pPr>
    </w:p>
    <w:p w14:paraId="34754148" w14:textId="157F6EA5" w:rsidR="008D4E35" w:rsidRDefault="008D4E35" w:rsidP="001670C4">
      <w:pPr>
        <w:rPr>
          <w:i/>
          <w:iCs/>
        </w:rPr>
      </w:pPr>
    </w:p>
    <w:p w14:paraId="32030B19" w14:textId="7A402042" w:rsidR="008D4E35" w:rsidRDefault="008D4E35" w:rsidP="001670C4">
      <w:pPr>
        <w:rPr>
          <w:i/>
          <w:iCs/>
        </w:rPr>
      </w:pPr>
    </w:p>
    <w:p w14:paraId="1EA0720A" w14:textId="4BB3B4D9" w:rsidR="008D4E35" w:rsidRDefault="008D4E35" w:rsidP="001670C4">
      <w:pPr>
        <w:rPr>
          <w:i/>
          <w:iCs/>
        </w:rPr>
      </w:pPr>
    </w:p>
    <w:p w14:paraId="1ACF1740" w14:textId="76E04EBE" w:rsidR="008D4E35" w:rsidRDefault="008D4E35" w:rsidP="001670C4">
      <w:pPr>
        <w:rPr>
          <w:i/>
          <w:iCs/>
        </w:rPr>
      </w:pPr>
    </w:p>
    <w:p w14:paraId="5B197F02" w14:textId="20B828A4" w:rsidR="008D4E35" w:rsidRDefault="008D4E35" w:rsidP="001670C4">
      <w:pPr>
        <w:rPr>
          <w:i/>
          <w:iCs/>
        </w:rPr>
      </w:pPr>
    </w:p>
    <w:p w14:paraId="7F129D4C" w14:textId="76685FF4" w:rsidR="008D4E35" w:rsidRDefault="008D4E35" w:rsidP="001670C4">
      <w:pPr>
        <w:rPr>
          <w:i/>
          <w:iCs/>
        </w:rPr>
      </w:pPr>
    </w:p>
    <w:p w14:paraId="3A3462CF" w14:textId="482DB350" w:rsidR="008D4E35" w:rsidRPr="008D4E35" w:rsidRDefault="00A016E6" w:rsidP="001670C4">
      <w:pPr>
        <w:rPr>
          <w:i/>
          <w:iCs/>
        </w:rPr>
      </w:pPr>
      <w:r w:rsidRPr="00AD77E9">
        <w:rPr>
          <w:b/>
          <w:bCs/>
          <w:noProof/>
        </w:rPr>
        <mc:AlternateContent>
          <mc:Choice Requires="wps">
            <w:drawing>
              <wp:anchor distT="45720" distB="45720" distL="114300" distR="114300" simplePos="0" relativeHeight="251658245" behindDoc="1" locked="0" layoutInCell="1" allowOverlap="1" wp14:anchorId="2747022C" wp14:editId="1C44CCAC">
                <wp:simplePos x="0" y="0"/>
                <wp:positionH relativeFrom="margin">
                  <wp:align>left</wp:align>
                </wp:positionH>
                <wp:positionV relativeFrom="page">
                  <wp:posOffset>4934502</wp:posOffset>
                </wp:positionV>
                <wp:extent cx="4921250" cy="3275330"/>
                <wp:effectExtent l="0" t="0" r="12700" b="20320"/>
                <wp:wrapTight wrapText="bothSides">
                  <wp:wrapPolygon edited="0">
                    <wp:start x="0" y="0"/>
                    <wp:lineTo x="0" y="21608"/>
                    <wp:lineTo x="21572" y="21608"/>
                    <wp:lineTo x="2157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275330"/>
                        </a:xfrm>
                        <a:prstGeom prst="rect">
                          <a:avLst/>
                        </a:prstGeom>
                        <a:solidFill>
                          <a:srgbClr val="FFFFFF"/>
                        </a:solidFill>
                        <a:ln w="9525">
                          <a:solidFill>
                            <a:srgbClr val="000000"/>
                          </a:solidFill>
                          <a:miter lim="800000"/>
                          <a:headEnd/>
                          <a:tailEnd/>
                        </a:ln>
                      </wps:spPr>
                      <wps:txbx>
                        <w:txbxContent>
                          <w:p w14:paraId="50198AE4" w14:textId="4FCB5CD2" w:rsidR="00E03477" w:rsidRPr="00AD77E9" w:rsidRDefault="00E03477" w:rsidP="00AD77E9">
                            <w:pPr>
                              <w:rPr>
                                <w:b/>
                                <w:bCs/>
                              </w:rPr>
                            </w:pPr>
                            <w:r w:rsidRPr="00AD77E9">
                              <w:rPr>
                                <w:b/>
                                <w:bCs/>
                              </w:rPr>
                              <w:t>Digitisation and data entry: quality assurance</w:t>
                            </w:r>
                          </w:p>
                          <w:p w14:paraId="7EF231AE" w14:textId="77777777" w:rsidR="00E03477" w:rsidRPr="00AD77E9" w:rsidRDefault="00E03477" w:rsidP="00AD77E9">
                            <w:pPr>
                              <w:pStyle w:val="NormalWeb"/>
                              <w:shd w:val="clear" w:color="auto" w:fill="FFFFFF"/>
                              <w:spacing w:before="0" w:beforeAutospacing="0" w:after="225" w:afterAutospacing="0" w:line="346" w:lineRule="atLeast"/>
                              <w:rPr>
                                <w:rFonts w:asciiTheme="minorHAnsi" w:hAnsiTheme="minorHAnsi" w:cstheme="minorHAnsi"/>
                                <w:color w:val="222222"/>
                                <w:sz w:val="22"/>
                                <w:szCs w:val="22"/>
                              </w:rPr>
                            </w:pPr>
                            <w:r w:rsidRPr="00AD77E9">
                              <w:rPr>
                                <w:rFonts w:asciiTheme="minorHAnsi" w:hAnsiTheme="minorHAnsi" w:cstheme="minorHAnsi"/>
                                <w:color w:val="222222"/>
                                <w:sz w:val="22"/>
                                <w:szCs w:val="22"/>
                              </w:rPr>
                              <w:t>When data are digitised, transcribed, entered in a database or spreadsheet, or coded, quality can be ensured by standardised and consistent procedures for data entry with clear instructions.</w:t>
                            </w:r>
                          </w:p>
                          <w:p w14:paraId="2C68CCC9" w14:textId="77777777" w:rsidR="00E03477" w:rsidRPr="00AD77E9" w:rsidRDefault="00E03477" w:rsidP="00AD77E9">
                            <w:pPr>
                              <w:pStyle w:val="NormalWeb"/>
                              <w:shd w:val="clear" w:color="auto" w:fill="FFFFFF"/>
                              <w:spacing w:before="0" w:beforeAutospacing="0" w:after="225" w:afterAutospacing="0" w:line="346" w:lineRule="atLeast"/>
                              <w:rPr>
                                <w:rFonts w:asciiTheme="minorHAnsi" w:hAnsiTheme="minorHAnsi" w:cstheme="minorHAnsi"/>
                                <w:color w:val="222222"/>
                                <w:sz w:val="22"/>
                                <w:szCs w:val="22"/>
                              </w:rPr>
                            </w:pPr>
                            <w:r w:rsidRPr="00AD77E9">
                              <w:rPr>
                                <w:rFonts w:asciiTheme="minorHAnsi" w:hAnsiTheme="minorHAnsi" w:cstheme="minorHAnsi"/>
                                <w:color w:val="222222"/>
                                <w:sz w:val="22"/>
                                <w:szCs w:val="22"/>
                              </w:rPr>
                              <w:t>This may include:</w:t>
                            </w:r>
                          </w:p>
                          <w:p w14:paraId="4B84F623"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setting up validation rules or input masks in data entry software</w:t>
                            </w:r>
                          </w:p>
                          <w:p w14:paraId="46E3829E"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using data entry screens</w:t>
                            </w:r>
                          </w:p>
                          <w:p w14:paraId="2116C270"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using controlled vocabularies, code lists and choice lists to minimise manual data entry</w:t>
                            </w:r>
                          </w:p>
                          <w:p w14:paraId="012E10C4" w14:textId="1A79495F"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 xml:space="preserve">detailed </w:t>
                            </w:r>
                            <w:r w:rsidR="001E0E47" w:rsidRPr="00AD77E9">
                              <w:rPr>
                                <w:rFonts w:cstheme="minorHAnsi"/>
                                <w:color w:val="222222"/>
                              </w:rPr>
                              <w:t>labelling</w:t>
                            </w:r>
                            <w:r w:rsidRPr="00AD77E9">
                              <w:rPr>
                                <w:rFonts w:cstheme="minorHAnsi"/>
                                <w:color w:val="222222"/>
                              </w:rPr>
                              <w:t xml:space="preserve"> of variable and record names to avoid confusion</w:t>
                            </w:r>
                          </w:p>
                          <w:p w14:paraId="5F45ED04"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designing a purpose-built database structure to organise data and data files</w:t>
                            </w:r>
                          </w:p>
                          <w:p w14:paraId="18A2AD0A"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accompanying notes and documentation about the data</w:t>
                            </w:r>
                          </w:p>
                          <w:p w14:paraId="72D33BDA" w14:textId="2C338BA0" w:rsidR="00E03477" w:rsidRDefault="00E03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022C" id="_x0000_s1033" type="#_x0000_t202" style="position:absolute;margin-left:0;margin-top:388.55pt;width:387.5pt;height:257.9pt;z-index:-251658235;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WYJgIAAEwEAAAOAAAAZHJzL2Uyb0RvYy54bWysVNuO0zAQfUfiHyy/07Rpy9Ko6WrpUoS0&#10;XKRdPmDqOI2F7Qm226R8PWOnLdUCL4g8WB7P+HjmnJksb3uj2UE6r9CWfDIacyatwErZXcm/Pm1e&#10;veHMB7AVaLSy5Efp+e3q5Ytl1xYyxwZ1JR0jEOuLri15E0JbZJkXjTTgR9hKS84anYFApttllYOO&#10;0I3O8vH4ddahq1qHQnpPp/eDk68Sfl1LET7XtZeB6ZJTbiGtLq3buGarJRQ7B22jxCkN+IcsDChL&#10;j16g7iEA2zv1G5RRwqHHOowEmgzrWgmZaqBqJuNn1Tw20MpUC5Hj2wtN/v/Bik+HL46pquQklAVD&#10;Ej3JPrC32LM8stO1vqCgx5bCQk/HpHKq1LcPKL55ZnHdgN3JO+ewayRUlN0k3syurg44PoJsu49Y&#10;0TOwD5iA+tqZSB2RwQidVDpelImpCDqcLfJJPieXIN80v5lPp0m7DIrz9db58F6iYXFTckfSJ3g4&#10;PPgQ04HiHBJf86hVtVFaJ8Pttmvt2AGoTTbpSxU8C9OWdSVfzPP5wMBfIcbp+xOEUYH6XStDhF+C&#10;oIi8vbNV6sYASg97SlnbE5GRu4HF0G/7pNjNWZ8tVkdi1uHQ3jSOtGnQ/eCso9Yuuf++Byc50x8s&#10;qbOYzGZxFpIxm9/kZLhrz/baA1YQVMkDZ8N2HdL8RN4s3pGKtUr8RrmHTE4pU8sm2k/jFWfi2k5R&#10;v34Cq58AAAD//wMAUEsDBBQABgAIAAAAIQAU3zUw3wAAAAkBAAAPAAAAZHJzL2Rvd25yZXYueG1s&#10;TI/BTsMwEETvSPyDtUhcUOs0QN2EOBVCAtEbtAiubuwmEfY62G4a/p7lBMedGc2+qdaTs2w0IfYe&#10;JSzmGTCDjdc9thLedo+zFbCYFGplPRoJ3ybCuj4/q1Sp/QlfzbhNLaMSjKWS0KU0lJzHpjNOxbkf&#10;DJJ38MGpRGdouQ7qROXO8jzLltypHulDpwbz0Jnmc3t0ElY3z+NH3Fy/vDfLgy3SlRifvoKUlxfT&#10;/R2wZKb0F4ZffEKHmpj2/og6MiuBhiQJQogFMLKFuCVlT7m8yAvgdcX/L6h/AAAA//8DAFBLAQIt&#10;ABQABgAIAAAAIQC2gziS/gAAAOEBAAATAAAAAAAAAAAAAAAAAAAAAABbQ29udGVudF9UeXBlc10u&#10;eG1sUEsBAi0AFAAGAAgAAAAhADj9If/WAAAAlAEAAAsAAAAAAAAAAAAAAAAALwEAAF9yZWxzLy5y&#10;ZWxzUEsBAi0AFAAGAAgAAAAhACc1hZgmAgAATAQAAA4AAAAAAAAAAAAAAAAALgIAAGRycy9lMm9E&#10;b2MueG1sUEsBAi0AFAAGAAgAAAAhABTfNTDfAAAACQEAAA8AAAAAAAAAAAAAAAAAgAQAAGRycy9k&#10;b3ducmV2LnhtbFBLBQYAAAAABAAEAPMAAACMBQAAAAA=&#10;">
                <v:textbox>
                  <w:txbxContent>
                    <w:p w14:paraId="50198AE4" w14:textId="4FCB5CD2" w:rsidR="00E03477" w:rsidRPr="00AD77E9" w:rsidRDefault="00E03477" w:rsidP="00AD77E9">
                      <w:pPr>
                        <w:rPr>
                          <w:b/>
                          <w:bCs/>
                        </w:rPr>
                      </w:pPr>
                      <w:r w:rsidRPr="00AD77E9">
                        <w:rPr>
                          <w:b/>
                          <w:bCs/>
                        </w:rPr>
                        <w:t>Digitisation and data entry: quality assurance</w:t>
                      </w:r>
                    </w:p>
                    <w:p w14:paraId="7EF231AE" w14:textId="77777777" w:rsidR="00E03477" w:rsidRPr="00AD77E9" w:rsidRDefault="00E03477" w:rsidP="00AD77E9">
                      <w:pPr>
                        <w:pStyle w:val="NormalWeb"/>
                        <w:shd w:val="clear" w:color="auto" w:fill="FFFFFF"/>
                        <w:spacing w:before="0" w:beforeAutospacing="0" w:after="225" w:afterAutospacing="0" w:line="346" w:lineRule="atLeast"/>
                        <w:rPr>
                          <w:rFonts w:asciiTheme="minorHAnsi" w:hAnsiTheme="minorHAnsi" w:cstheme="minorHAnsi"/>
                          <w:color w:val="222222"/>
                          <w:sz w:val="22"/>
                          <w:szCs w:val="22"/>
                        </w:rPr>
                      </w:pPr>
                      <w:r w:rsidRPr="00AD77E9">
                        <w:rPr>
                          <w:rFonts w:asciiTheme="minorHAnsi" w:hAnsiTheme="minorHAnsi" w:cstheme="minorHAnsi"/>
                          <w:color w:val="222222"/>
                          <w:sz w:val="22"/>
                          <w:szCs w:val="22"/>
                        </w:rPr>
                        <w:t>When data are digitised, transcribed, entered in a database or spreadsheet, or coded, quality can be ensured by standardised and consistent procedures for data entry with clear instructions.</w:t>
                      </w:r>
                    </w:p>
                    <w:p w14:paraId="2C68CCC9" w14:textId="77777777" w:rsidR="00E03477" w:rsidRPr="00AD77E9" w:rsidRDefault="00E03477" w:rsidP="00AD77E9">
                      <w:pPr>
                        <w:pStyle w:val="NormalWeb"/>
                        <w:shd w:val="clear" w:color="auto" w:fill="FFFFFF"/>
                        <w:spacing w:before="0" w:beforeAutospacing="0" w:after="225" w:afterAutospacing="0" w:line="346" w:lineRule="atLeast"/>
                        <w:rPr>
                          <w:rFonts w:asciiTheme="minorHAnsi" w:hAnsiTheme="minorHAnsi" w:cstheme="minorHAnsi"/>
                          <w:color w:val="222222"/>
                          <w:sz w:val="22"/>
                          <w:szCs w:val="22"/>
                        </w:rPr>
                      </w:pPr>
                      <w:r w:rsidRPr="00AD77E9">
                        <w:rPr>
                          <w:rFonts w:asciiTheme="minorHAnsi" w:hAnsiTheme="minorHAnsi" w:cstheme="minorHAnsi"/>
                          <w:color w:val="222222"/>
                          <w:sz w:val="22"/>
                          <w:szCs w:val="22"/>
                        </w:rPr>
                        <w:t>This may include:</w:t>
                      </w:r>
                    </w:p>
                    <w:p w14:paraId="4B84F623"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setting up validation rules or input masks in data entry software</w:t>
                      </w:r>
                    </w:p>
                    <w:p w14:paraId="46E3829E"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using data entry screens</w:t>
                      </w:r>
                    </w:p>
                    <w:p w14:paraId="2116C270"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using controlled vocabularies, code lists and choice lists to minimise manual data entry</w:t>
                      </w:r>
                    </w:p>
                    <w:p w14:paraId="012E10C4" w14:textId="1A79495F"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 xml:space="preserve">detailed </w:t>
                      </w:r>
                      <w:r w:rsidR="001E0E47" w:rsidRPr="00AD77E9">
                        <w:rPr>
                          <w:rFonts w:cstheme="minorHAnsi"/>
                          <w:color w:val="222222"/>
                        </w:rPr>
                        <w:t>labelling</w:t>
                      </w:r>
                      <w:r w:rsidRPr="00AD77E9">
                        <w:rPr>
                          <w:rFonts w:cstheme="minorHAnsi"/>
                          <w:color w:val="222222"/>
                        </w:rPr>
                        <w:t xml:space="preserve"> of variable and record names to avoid confusion</w:t>
                      </w:r>
                    </w:p>
                    <w:p w14:paraId="5F45ED04"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designing a purpose-built database structure to organise data and data files</w:t>
                      </w:r>
                    </w:p>
                    <w:p w14:paraId="18A2AD0A" w14:textId="77777777" w:rsidR="00E03477" w:rsidRPr="00AD77E9" w:rsidRDefault="00E03477" w:rsidP="00AD77E9">
                      <w:pPr>
                        <w:pStyle w:val="ListParagraph"/>
                        <w:numPr>
                          <w:ilvl w:val="0"/>
                          <w:numId w:val="18"/>
                        </w:numPr>
                        <w:shd w:val="clear" w:color="auto" w:fill="FFFFFF"/>
                        <w:spacing w:after="0" w:line="324" w:lineRule="atLeast"/>
                        <w:rPr>
                          <w:rFonts w:cstheme="minorHAnsi"/>
                          <w:color w:val="222222"/>
                        </w:rPr>
                      </w:pPr>
                      <w:r w:rsidRPr="00AD77E9">
                        <w:rPr>
                          <w:rFonts w:cstheme="minorHAnsi"/>
                          <w:color w:val="222222"/>
                        </w:rPr>
                        <w:t>accompanying notes and documentation about the data</w:t>
                      </w:r>
                    </w:p>
                    <w:p w14:paraId="72D33BDA" w14:textId="2C338BA0" w:rsidR="00E03477" w:rsidRDefault="00E03477"/>
                  </w:txbxContent>
                </v:textbox>
                <w10:wrap type="tight" anchorx="margin" anchory="page"/>
              </v:shape>
            </w:pict>
          </mc:Fallback>
        </mc:AlternateContent>
      </w:r>
    </w:p>
    <w:p w14:paraId="3B25504A" w14:textId="758ABACE" w:rsidR="00AD77E9" w:rsidRDefault="00AD77E9" w:rsidP="001670C4">
      <w:pPr>
        <w:rPr>
          <w:b/>
          <w:bCs/>
        </w:rPr>
      </w:pPr>
    </w:p>
    <w:p w14:paraId="29EE0C60" w14:textId="7358EE38" w:rsidR="00AD77E9" w:rsidRDefault="00AD77E9" w:rsidP="001670C4">
      <w:pPr>
        <w:rPr>
          <w:b/>
          <w:bCs/>
        </w:rPr>
      </w:pPr>
    </w:p>
    <w:p w14:paraId="45E503B4" w14:textId="100ECC9D" w:rsidR="00AD77E9" w:rsidRDefault="00AD77E9" w:rsidP="001670C4">
      <w:pPr>
        <w:rPr>
          <w:b/>
          <w:bCs/>
        </w:rPr>
      </w:pPr>
    </w:p>
    <w:p w14:paraId="22CC6007" w14:textId="158CC0D7" w:rsidR="00484D8D" w:rsidRDefault="00484D8D" w:rsidP="001670C4">
      <w:pPr>
        <w:rPr>
          <w:b/>
          <w:bCs/>
        </w:rPr>
      </w:pPr>
    </w:p>
    <w:p w14:paraId="53CEB8D8" w14:textId="3C960DE9" w:rsidR="00484D8D" w:rsidRDefault="00484D8D" w:rsidP="001670C4">
      <w:pPr>
        <w:rPr>
          <w:b/>
          <w:bCs/>
        </w:rPr>
      </w:pPr>
    </w:p>
    <w:p w14:paraId="63A07C82" w14:textId="4D580D76" w:rsidR="00484D8D" w:rsidRDefault="00484D8D" w:rsidP="001670C4">
      <w:pPr>
        <w:rPr>
          <w:b/>
          <w:bCs/>
        </w:rPr>
      </w:pPr>
    </w:p>
    <w:p w14:paraId="46094407" w14:textId="6C83AA6A" w:rsidR="00A016E6" w:rsidRDefault="00A016E6" w:rsidP="001670C4">
      <w:pPr>
        <w:rPr>
          <w:b/>
          <w:bCs/>
        </w:rPr>
      </w:pPr>
    </w:p>
    <w:p w14:paraId="122D979A" w14:textId="4EAF8773" w:rsidR="00A016E6" w:rsidRDefault="00A016E6" w:rsidP="001670C4">
      <w:pPr>
        <w:rPr>
          <w:b/>
          <w:bCs/>
        </w:rPr>
      </w:pPr>
    </w:p>
    <w:p w14:paraId="3EEC30A7" w14:textId="3D6E8AA8" w:rsidR="00A016E6" w:rsidRDefault="00A016E6" w:rsidP="001670C4">
      <w:pPr>
        <w:rPr>
          <w:b/>
          <w:bCs/>
        </w:rPr>
      </w:pPr>
    </w:p>
    <w:p w14:paraId="54CA1D41" w14:textId="1FCEFF90" w:rsidR="00A016E6" w:rsidRDefault="00A016E6" w:rsidP="001670C4">
      <w:pPr>
        <w:rPr>
          <w:b/>
          <w:bCs/>
        </w:rPr>
      </w:pPr>
    </w:p>
    <w:p w14:paraId="632F0CF4" w14:textId="76D8E3DF" w:rsidR="00A016E6" w:rsidRDefault="00A016E6" w:rsidP="001670C4">
      <w:pPr>
        <w:rPr>
          <w:b/>
          <w:bCs/>
        </w:rPr>
      </w:pPr>
    </w:p>
    <w:p w14:paraId="45B3DF6E" w14:textId="16BEB1B2" w:rsidR="00A016E6" w:rsidRDefault="00A016E6" w:rsidP="001670C4">
      <w:pPr>
        <w:rPr>
          <w:b/>
          <w:bCs/>
        </w:rPr>
      </w:pPr>
    </w:p>
    <w:p w14:paraId="2CB3AE6A" w14:textId="0436ED8E" w:rsidR="00A016E6" w:rsidRDefault="00A016E6" w:rsidP="001670C4">
      <w:pPr>
        <w:rPr>
          <w:b/>
          <w:bCs/>
        </w:rPr>
      </w:pPr>
    </w:p>
    <w:p w14:paraId="4A441A48" w14:textId="77777777" w:rsidR="00A016E6" w:rsidRDefault="00A016E6" w:rsidP="001670C4">
      <w:pPr>
        <w:rPr>
          <w:b/>
          <w:bCs/>
        </w:rPr>
      </w:pPr>
    </w:p>
    <w:p w14:paraId="461B5D41" w14:textId="01C6DBD3" w:rsidR="00A016E6" w:rsidRDefault="00A016E6" w:rsidP="001670C4">
      <w:pPr>
        <w:rPr>
          <w:b/>
          <w:bCs/>
        </w:rPr>
      </w:pPr>
    </w:p>
    <w:p w14:paraId="44EBD98F" w14:textId="77777777" w:rsidR="00A016E6" w:rsidRPr="001670C4" w:rsidRDefault="00A016E6" w:rsidP="001670C4">
      <w:pPr>
        <w:rPr>
          <w:b/>
          <w:bCs/>
        </w:rPr>
      </w:pPr>
    </w:p>
    <w:p w14:paraId="2C25D4EE" w14:textId="3FD953EB" w:rsidR="00085B0A" w:rsidRDefault="00085B0A" w:rsidP="001670C4">
      <w:pPr>
        <w:pStyle w:val="Heading3"/>
        <w:numPr>
          <w:ilvl w:val="0"/>
          <w:numId w:val="11"/>
        </w:numPr>
      </w:pPr>
      <w:bookmarkStart w:id="17" w:name="_Toc68786080"/>
      <w:r>
        <w:lastRenderedPageBreak/>
        <w:t>Metadata/documentation</w:t>
      </w:r>
      <w:bookmarkEnd w:id="17"/>
    </w:p>
    <w:p w14:paraId="7690C8EE" w14:textId="2A37BED9" w:rsidR="00FC61CD" w:rsidRPr="003D1CA5" w:rsidRDefault="00B460AB" w:rsidP="00FC61CD">
      <w:pPr>
        <w:rPr>
          <w:i/>
          <w:iCs/>
        </w:rPr>
      </w:pPr>
      <w:r w:rsidRPr="003D1CA5">
        <w:rPr>
          <w:i/>
          <w:iCs/>
        </w:rPr>
        <w:t xml:space="preserve">Define </w:t>
      </w:r>
      <w:r w:rsidR="0019521E" w:rsidRPr="003D1CA5">
        <w:rPr>
          <w:i/>
          <w:iCs/>
        </w:rPr>
        <w:t>which metadata should be captured during data collection and how this should be stored</w:t>
      </w:r>
      <w:r w:rsidR="0084222E">
        <w:rPr>
          <w:i/>
          <w:iCs/>
        </w:rPr>
        <w:t>.</w:t>
      </w:r>
    </w:p>
    <w:p w14:paraId="088216AE" w14:textId="6C4104D8" w:rsidR="008D4E35" w:rsidRDefault="00A016E6" w:rsidP="00085B0A">
      <w:r>
        <w:rPr>
          <w:noProof/>
        </w:rPr>
        <mc:AlternateContent>
          <mc:Choice Requires="wps">
            <w:drawing>
              <wp:anchor distT="45720" distB="45720" distL="114300" distR="114300" simplePos="0" relativeHeight="251658246" behindDoc="0" locked="0" layoutInCell="1" allowOverlap="1" wp14:anchorId="4300B1AB" wp14:editId="4DB3EA6B">
                <wp:simplePos x="0" y="0"/>
                <wp:positionH relativeFrom="margin">
                  <wp:align>center</wp:align>
                </wp:positionH>
                <wp:positionV relativeFrom="page">
                  <wp:posOffset>1409065</wp:posOffset>
                </wp:positionV>
                <wp:extent cx="4961255" cy="4857750"/>
                <wp:effectExtent l="0" t="0" r="107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4857750"/>
                        </a:xfrm>
                        <a:prstGeom prst="rect">
                          <a:avLst/>
                        </a:prstGeom>
                        <a:solidFill>
                          <a:srgbClr val="FFFFFF"/>
                        </a:solidFill>
                        <a:ln w="9525">
                          <a:solidFill>
                            <a:srgbClr val="000000"/>
                          </a:solidFill>
                          <a:miter lim="800000"/>
                          <a:headEnd/>
                          <a:tailEnd/>
                        </a:ln>
                      </wps:spPr>
                      <wps:txbx>
                        <w:txbxContent>
                          <w:p w14:paraId="2CFC21C7" w14:textId="74DE7B73" w:rsidR="00811284" w:rsidRPr="00A016E6" w:rsidRDefault="00811284">
                            <w:pPr>
                              <w:rPr>
                                <w:b/>
                                <w:bCs/>
                              </w:rPr>
                            </w:pPr>
                            <w:r w:rsidRPr="00A016E6">
                              <w:rPr>
                                <w:b/>
                                <w:bCs/>
                              </w:rPr>
                              <w:t>Metadata should be captured at study level and data level.</w:t>
                            </w:r>
                          </w:p>
                          <w:p w14:paraId="1632E177" w14:textId="0B5546CE" w:rsidR="00811284" w:rsidRDefault="00811284">
                            <w:r w:rsidRPr="00A016E6">
                              <w:rPr>
                                <w:b/>
                                <w:bCs/>
                              </w:rPr>
                              <w:t xml:space="preserve">Study level </w:t>
                            </w:r>
                            <w:r w:rsidR="0084222E" w:rsidRPr="00A016E6">
                              <w:rPr>
                                <w:b/>
                                <w:bCs/>
                              </w:rPr>
                              <w:t>metadata</w:t>
                            </w:r>
                            <w:r w:rsidR="0084222E">
                              <w:t xml:space="preserve"> usually takes the form of a README file and should include:</w:t>
                            </w:r>
                          </w:p>
                          <w:p w14:paraId="4D7E65E6" w14:textId="77777777" w:rsidR="0084222E" w:rsidRDefault="0084222E" w:rsidP="00A016E6">
                            <w:pPr>
                              <w:pStyle w:val="ListParagraph"/>
                              <w:numPr>
                                <w:ilvl w:val="0"/>
                                <w:numId w:val="27"/>
                              </w:numPr>
                            </w:pPr>
                            <w:r>
                              <w:t>The aims of your project</w:t>
                            </w:r>
                          </w:p>
                          <w:p w14:paraId="0517F656" w14:textId="77777777" w:rsidR="0084222E" w:rsidRDefault="0084222E" w:rsidP="00A016E6">
                            <w:pPr>
                              <w:pStyle w:val="ListParagraph"/>
                              <w:numPr>
                                <w:ilvl w:val="0"/>
                                <w:numId w:val="27"/>
                              </w:numPr>
                            </w:pPr>
                            <w:r>
                              <w:t>The methods used to collect data</w:t>
                            </w:r>
                          </w:p>
                          <w:p w14:paraId="0351E330" w14:textId="77777777" w:rsidR="0084222E" w:rsidRDefault="0084222E" w:rsidP="00A016E6">
                            <w:pPr>
                              <w:pStyle w:val="ListParagraph"/>
                              <w:numPr>
                                <w:ilvl w:val="0"/>
                                <w:numId w:val="27"/>
                              </w:numPr>
                            </w:pPr>
                            <w:r>
                              <w:t>The contents of your data</w:t>
                            </w:r>
                          </w:p>
                          <w:p w14:paraId="778566C6" w14:textId="77777777" w:rsidR="0084222E" w:rsidRDefault="0084222E" w:rsidP="00A016E6">
                            <w:pPr>
                              <w:pStyle w:val="ListParagraph"/>
                              <w:numPr>
                                <w:ilvl w:val="0"/>
                                <w:numId w:val="27"/>
                              </w:numPr>
                            </w:pPr>
                            <w:r>
                              <w:t>The folder structure and file naming conventions</w:t>
                            </w:r>
                          </w:p>
                          <w:p w14:paraId="53C4BEEE" w14:textId="77777777" w:rsidR="0084222E" w:rsidRDefault="0084222E" w:rsidP="00A016E6">
                            <w:pPr>
                              <w:pStyle w:val="ListParagraph"/>
                              <w:numPr>
                                <w:ilvl w:val="0"/>
                                <w:numId w:val="27"/>
                              </w:numPr>
                            </w:pPr>
                            <w:r>
                              <w:t>The data processing techniques used</w:t>
                            </w:r>
                          </w:p>
                          <w:p w14:paraId="3DDD8AC0" w14:textId="77777777" w:rsidR="0084222E" w:rsidRDefault="0084222E" w:rsidP="00A016E6">
                            <w:pPr>
                              <w:pStyle w:val="ListParagraph"/>
                              <w:numPr>
                                <w:ilvl w:val="0"/>
                                <w:numId w:val="27"/>
                              </w:numPr>
                            </w:pPr>
                            <w:r>
                              <w:t>The modifications made to the initial data throughout the project</w:t>
                            </w:r>
                          </w:p>
                          <w:p w14:paraId="7720BCDE" w14:textId="77777777" w:rsidR="0084222E" w:rsidRDefault="0084222E" w:rsidP="00A016E6">
                            <w:pPr>
                              <w:pStyle w:val="ListParagraph"/>
                              <w:numPr>
                                <w:ilvl w:val="0"/>
                                <w:numId w:val="27"/>
                              </w:numPr>
                            </w:pPr>
                            <w:r>
                              <w:t>Data validation and other quality assurance processes</w:t>
                            </w:r>
                          </w:p>
                          <w:p w14:paraId="3DFA77AD" w14:textId="77777777" w:rsidR="0084222E" w:rsidRDefault="0084222E" w:rsidP="00A016E6">
                            <w:pPr>
                              <w:pStyle w:val="ListParagraph"/>
                              <w:numPr>
                                <w:ilvl w:val="0"/>
                                <w:numId w:val="27"/>
                              </w:numPr>
                            </w:pPr>
                            <w:r>
                              <w:t>Roles and responsibilities within the project</w:t>
                            </w:r>
                          </w:p>
                          <w:p w14:paraId="790AC468" w14:textId="1AC79A2E" w:rsidR="0084222E" w:rsidRDefault="0084222E" w:rsidP="0084222E">
                            <w:pPr>
                              <w:pStyle w:val="ListParagraph"/>
                              <w:numPr>
                                <w:ilvl w:val="0"/>
                                <w:numId w:val="27"/>
                              </w:numPr>
                            </w:pPr>
                            <w:r>
                              <w:t>Details on identifiers, licensing, and sensitive information</w:t>
                            </w:r>
                          </w:p>
                          <w:p w14:paraId="76728889" w14:textId="2FA8AC1B" w:rsidR="0084222E" w:rsidRDefault="00A016E6" w:rsidP="0084222E">
                            <w:r>
                              <w:t>Note that m</w:t>
                            </w:r>
                            <w:r w:rsidR="0084222E">
                              <w:t>uch of this information will be captured in this handbook.</w:t>
                            </w:r>
                          </w:p>
                          <w:p w14:paraId="21F5188E" w14:textId="3B92C658" w:rsidR="0084222E" w:rsidRDefault="0084222E" w:rsidP="0084222E">
                            <w:r w:rsidRPr="00A016E6">
                              <w:rPr>
                                <w:b/>
                                <w:bCs/>
                              </w:rPr>
                              <w:t>Data level metadata</w:t>
                            </w:r>
                            <w:r>
                              <w:t xml:space="preserve"> is usually embedded within data files</w:t>
                            </w:r>
                            <w:r w:rsidR="00AD4525">
                              <w:t xml:space="preserve"> (</w:t>
                            </w:r>
                            <w:r w:rsidR="003B1E26">
                              <w:t xml:space="preserve">e.g. </w:t>
                            </w:r>
                            <w:r w:rsidR="00AD4525">
                              <w:t xml:space="preserve">as a header, summary page, </w:t>
                            </w:r>
                            <w:r w:rsidR="003B1E26">
                              <w:t>code values or in the document’s properties)</w:t>
                            </w:r>
                            <w:r>
                              <w:t xml:space="preserve"> or</w:t>
                            </w:r>
                            <w:r w:rsidR="003B1E26">
                              <w:t xml:space="preserve"> could</w:t>
                            </w:r>
                            <w:r>
                              <w:t xml:space="preserve"> saved in a data table</w:t>
                            </w:r>
                            <w:r w:rsidR="003B1E26">
                              <w:t>/list</w:t>
                            </w:r>
                            <w:r>
                              <w:t xml:space="preserve"> and </w:t>
                            </w:r>
                            <w:r w:rsidR="000E36AF">
                              <w:t>may</w:t>
                            </w:r>
                            <w:r>
                              <w:t xml:space="preserve"> include</w:t>
                            </w:r>
                            <w:r w:rsidR="000E36AF">
                              <w:t xml:space="preserve"> (depending on the data type)</w:t>
                            </w:r>
                            <w:r>
                              <w:t>:</w:t>
                            </w:r>
                          </w:p>
                          <w:p w14:paraId="327B7097" w14:textId="77777777" w:rsidR="000E36AF" w:rsidRDefault="000E36AF" w:rsidP="00A016E6">
                            <w:pPr>
                              <w:pStyle w:val="ListParagraph"/>
                              <w:numPr>
                                <w:ilvl w:val="0"/>
                                <w:numId w:val="28"/>
                              </w:numPr>
                            </w:pPr>
                            <w:r>
                              <w:t xml:space="preserve">variable names, </w:t>
                            </w:r>
                            <w:proofErr w:type="gramStart"/>
                            <w:r>
                              <w:t>labels</w:t>
                            </w:r>
                            <w:proofErr w:type="gramEnd"/>
                            <w:r>
                              <w:t xml:space="preserve"> and descriptions (maximum 80 characters)</w:t>
                            </w:r>
                          </w:p>
                          <w:p w14:paraId="449B1F9B" w14:textId="77777777" w:rsidR="000E36AF" w:rsidRDefault="000E36AF" w:rsidP="00A016E6">
                            <w:pPr>
                              <w:pStyle w:val="ListParagraph"/>
                              <w:numPr>
                                <w:ilvl w:val="0"/>
                                <w:numId w:val="28"/>
                              </w:numPr>
                            </w:pPr>
                            <w:r>
                              <w:t>units of measurement for variables</w:t>
                            </w:r>
                          </w:p>
                          <w:p w14:paraId="1C95480E" w14:textId="066FFA9A" w:rsidR="000E36AF" w:rsidRDefault="000E36AF" w:rsidP="000E36AF">
                            <w:pPr>
                              <w:pStyle w:val="ListParagraph"/>
                              <w:numPr>
                                <w:ilvl w:val="0"/>
                                <w:numId w:val="28"/>
                              </w:numPr>
                            </w:pPr>
                            <w:r>
                              <w:t>reference to the question number of a survey or questionnaire</w:t>
                            </w:r>
                          </w:p>
                          <w:p w14:paraId="10ED9A19" w14:textId="5E49E06E" w:rsidR="002D3EFC" w:rsidRDefault="001D7FDA" w:rsidP="00A016E6">
                            <w:pPr>
                              <w:pStyle w:val="ListParagraph"/>
                              <w:numPr>
                                <w:ilvl w:val="0"/>
                                <w:numId w:val="28"/>
                              </w:numPr>
                            </w:pPr>
                            <w:r>
                              <w:t xml:space="preserve">information relating to the date/time/location/participant ID </w:t>
                            </w:r>
                          </w:p>
                          <w:p w14:paraId="00D0A495" w14:textId="63199E3F" w:rsidR="00E03477" w:rsidRDefault="00A016E6">
                            <w:r>
                              <w:t>For more information, c</w:t>
                            </w:r>
                            <w:r w:rsidR="00E03477" w:rsidRPr="00D5651B">
                              <w:t>onsult the</w:t>
                            </w:r>
                            <w:r w:rsidR="00E03477">
                              <w:t xml:space="preserve"> comprehensive</w:t>
                            </w:r>
                            <w:r w:rsidR="00E03477" w:rsidRPr="00D5651B">
                              <w:t xml:space="preserve"> </w:t>
                            </w:r>
                            <w:hyperlink r:id="rId23" w:history="1">
                              <w:r w:rsidR="00C8658A" w:rsidRPr="00C8658A">
                                <w:rPr>
                                  <w:rStyle w:val="Hyperlink"/>
                                </w:rPr>
                                <w:t>guidance on metadata and documentation</w:t>
                              </w:r>
                            </w:hyperlink>
                            <w:r w:rsidR="00E03477">
                              <w:t xml:space="preserve"> on the UK Data Service website, including a useful </w:t>
                            </w:r>
                            <w:hyperlink r:id="rId24" w:history="1">
                              <w:r w:rsidR="00E03477" w:rsidRPr="00E95ED8">
                                <w:rPr>
                                  <w:rStyle w:val="Hyperlink"/>
                                </w:rPr>
                                <w:t>Data List Template</w:t>
                              </w:r>
                            </w:hyperlink>
                          </w:p>
                          <w:p w14:paraId="0E00E6F1" w14:textId="77777777" w:rsidR="00E03477" w:rsidRDefault="00E03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0B1AB" id="_x0000_s1034" type="#_x0000_t202" style="position:absolute;margin-left:0;margin-top:110.95pt;width:390.65pt;height:382.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CHJwIAAEw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6osQw&#10;jRI9iyGQtzCQPLLTW19i0JPFsDDgMaqcKvX2Efg3TwxsOmZ24t456DvBGsxuFm9mV1dHHB9B6v4j&#10;NPgM2wdIQEPrdKQOySCIjiodL8rEVDgezlc3s7woKOHomy+LxaJI2mWsPF+3zof3AjSJm4o6lD7B&#10;s8OjDzEdVp5D4mselGy2UqlkuF29UY4cGLbJNn2pghdhypAeiSryYmTgrxDT9P0JQsuA/a6krujy&#10;EsTKyNs706RuDEyqcY8pK3MiMnI3shiGekiKLc/61NAckVkHY3vjOOKmA/eDkh5bu6L++545QYn6&#10;YFCd1Ww+j7OQjHmxyNFw15762sMMR6iKBkrG7Sak+Ym8GbhHFVuZ+I1yj5mcUsaWTbSfxivOxLWd&#10;on79BNY/AQAA//8DAFBLAwQUAAYACAAAACEAeFgAcd8AAAAIAQAADwAAAGRycy9kb3ducmV2Lnht&#10;bEyPzU7DMBCE70i8g7VIXBB1kqI0CdlUCAkEt1KqcnXjbRLhn2C7aXh7zAmOoxnNfFOvZ63YRM4P&#10;1iCkiwQYmdbKwXQIu/en2wKYD8JIoawhhG/ysG4uL2pRSXs2bzRtQ8diifGVQOhDGCvOfduTFn5h&#10;RzLRO1qnRYjSdVw6cY7lWvEsSXKuxWDiQi9Geuyp/dyeNEJx9zJ9+NflZt/mR1WGm9X0/OUQr6/m&#10;h3tggebwF4Zf/IgOTWQ62JORnimEeCQgZFlaAov2qkiXwA4IZZGXwJua/z/Q/AAAAP//AwBQSwEC&#10;LQAUAAYACAAAACEAtoM4kv4AAADhAQAAEwAAAAAAAAAAAAAAAAAAAAAAW0NvbnRlbnRfVHlwZXNd&#10;LnhtbFBLAQItABQABgAIAAAAIQA4/SH/1gAAAJQBAAALAAAAAAAAAAAAAAAAAC8BAABfcmVscy8u&#10;cmVsc1BLAQItABQABgAIAAAAIQAVBeCHJwIAAEwEAAAOAAAAAAAAAAAAAAAAAC4CAABkcnMvZTJv&#10;RG9jLnhtbFBLAQItABQABgAIAAAAIQB4WABx3wAAAAgBAAAPAAAAAAAAAAAAAAAAAIEEAABkcnMv&#10;ZG93bnJldi54bWxQSwUGAAAAAAQABADzAAAAjQUAAAAA&#10;">
                <v:textbox>
                  <w:txbxContent>
                    <w:p w14:paraId="2CFC21C7" w14:textId="74DE7B73" w:rsidR="00811284" w:rsidRPr="00A016E6" w:rsidRDefault="00811284">
                      <w:pPr>
                        <w:rPr>
                          <w:b/>
                          <w:bCs/>
                        </w:rPr>
                      </w:pPr>
                      <w:r w:rsidRPr="00A016E6">
                        <w:rPr>
                          <w:b/>
                          <w:bCs/>
                        </w:rPr>
                        <w:t>Metadata should be captured at study level and data level.</w:t>
                      </w:r>
                    </w:p>
                    <w:p w14:paraId="1632E177" w14:textId="0B5546CE" w:rsidR="00811284" w:rsidRDefault="00811284">
                      <w:r w:rsidRPr="00A016E6">
                        <w:rPr>
                          <w:b/>
                          <w:bCs/>
                        </w:rPr>
                        <w:t xml:space="preserve">Study level </w:t>
                      </w:r>
                      <w:r w:rsidR="0084222E" w:rsidRPr="00A016E6">
                        <w:rPr>
                          <w:b/>
                          <w:bCs/>
                        </w:rPr>
                        <w:t>metadata</w:t>
                      </w:r>
                      <w:r w:rsidR="0084222E">
                        <w:t xml:space="preserve"> usually takes the form of a README file and should include:</w:t>
                      </w:r>
                    </w:p>
                    <w:p w14:paraId="4D7E65E6" w14:textId="77777777" w:rsidR="0084222E" w:rsidRDefault="0084222E" w:rsidP="00A016E6">
                      <w:pPr>
                        <w:pStyle w:val="ListParagraph"/>
                        <w:numPr>
                          <w:ilvl w:val="0"/>
                          <w:numId w:val="27"/>
                        </w:numPr>
                      </w:pPr>
                      <w:r>
                        <w:t>The aims of your project</w:t>
                      </w:r>
                    </w:p>
                    <w:p w14:paraId="0517F656" w14:textId="77777777" w:rsidR="0084222E" w:rsidRDefault="0084222E" w:rsidP="00A016E6">
                      <w:pPr>
                        <w:pStyle w:val="ListParagraph"/>
                        <w:numPr>
                          <w:ilvl w:val="0"/>
                          <w:numId w:val="27"/>
                        </w:numPr>
                      </w:pPr>
                      <w:r>
                        <w:t>The methods used to collect data</w:t>
                      </w:r>
                    </w:p>
                    <w:p w14:paraId="0351E330" w14:textId="77777777" w:rsidR="0084222E" w:rsidRDefault="0084222E" w:rsidP="00A016E6">
                      <w:pPr>
                        <w:pStyle w:val="ListParagraph"/>
                        <w:numPr>
                          <w:ilvl w:val="0"/>
                          <w:numId w:val="27"/>
                        </w:numPr>
                      </w:pPr>
                      <w:r>
                        <w:t>The contents of your data</w:t>
                      </w:r>
                    </w:p>
                    <w:p w14:paraId="778566C6" w14:textId="77777777" w:rsidR="0084222E" w:rsidRDefault="0084222E" w:rsidP="00A016E6">
                      <w:pPr>
                        <w:pStyle w:val="ListParagraph"/>
                        <w:numPr>
                          <w:ilvl w:val="0"/>
                          <w:numId w:val="27"/>
                        </w:numPr>
                      </w:pPr>
                      <w:r>
                        <w:t>The folder structure and file naming conventions</w:t>
                      </w:r>
                    </w:p>
                    <w:p w14:paraId="53C4BEEE" w14:textId="77777777" w:rsidR="0084222E" w:rsidRDefault="0084222E" w:rsidP="00A016E6">
                      <w:pPr>
                        <w:pStyle w:val="ListParagraph"/>
                        <w:numPr>
                          <w:ilvl w:val="0"/>
                          <w:numId w:val="27"/>
                        </w:numPr>
                      </w:pPr>
                      <w:r>
                        <w:t>The data processing techniques used</w:t>
                      </w:r>
                    </w:p>
                    <w:p w14:paraId="3DDD8AC0" w14:textId="77777777" w:rsidR="0084222E" w:rsidRDefault="0084222E" w:rsidP="00A016E6">
                      <w:pPr>
                        <w:pStyle w:val="ListParagraph"/>
                        <w:numPr>
                          <w:ilvl w:val="0"/>
                          <w:numId w:val="27"/>
                        </w:numPr>
                      </w:pPr>
                      <w:r>
                        <w:t>The modifications made to the initial data throughout the project</w:t>
                      </w:r>
                    </w:p>
                    <w:p w14:paraId="7720BCDE" w14:textId="77777777" w:rsidR="0084222E" w:rsidRDefault="0084222E" w:rsidP="00A016E6">
                      <w:pPr>
                        <w:pStyle w:val="ListParagraph"/>
                        <w:numPr>
                          <w:ilvl w:val="0"/>
                          <w:numId w:val="27"/>
                        </w:numPr>
                      </w:pPr>
                      <w:r>
                        <w:t>Data validation and other quality assurance processes</w:t>
                      </w:r>
                    </w:p>
                    <w:p w14:paraId="3DFA77AD" w14:textId="77777777" w:rsidR="0084222E" w:rsidRDefault="0084222E" w:rsidP="00A016E6">
                      <w:pPr>
                        <w:pStyle w:val="ListParagraph"/>
                        <w:numPr>
                          <w:ilvl w:val="0"/>
                          <w:numId w:val="27"/>
                        </w:numPr>
                      </w:pPr>
                      <w:r>
                        <w:t>Roles and responsibilities within the project</w:t>
                      </w:r>
                    </w:p>
                    <w:p w14:paraId="790AC468" w14:textId="1AC79A2E" w:rsidR="0084222E" w:rsidRDefault="0084222E" w:rsidP="0084222E">
                      <w:pPr>
                        <w:pStyle w:val="ListParagraph"/>
                        <w:numPr>
                          <w:ilvl w:val="0"/>
                          <w:numId w:val="27"/>
                        </w:numPr>
                      </w:pPr>
                      <w:r>
                        <w:t>Details on identifiers, licensing, and sensitive information</w:t>
                      </w:r>
                    </w:p>
                    <w:p w14:paraId="76728889" w14:textId="2FA8AC1B" w:rsidR="0084222E" w:rsidRDefault="00A016E6" w:rsidP="0084222E">
                      <w:r>
                        <w:t>Note that m</w:t>
                      </w:r>
                      <w:r w:rsidR="0084222E">
                        <w:t>uch of this information will be captured in this handbook.</w:t>
                      </w:r>
                    </w:p>
                    <w:p w14:paraId="21F5188E" w14:textId="3B92C658" w:rsidR="0084222E" w:rsidRDefault="0084222E" w:rsidP="0084222E">
                      <w:r w:rsidRPr="00A016E6">
                        <w:rPr>
                          <w:b/>
                          <w:bCs/>
                        </w:rPr>
                        <w:t>Data level metadata</w:t>
                      </w:r>
                      <w:r>
                        <w:t xml:space="preserve"> is usually embedded within data files</w:t>
                      </w:r>
                      <w:r w:rsidR="00AD4525">
                        <w:t xml:space="preserve"> (</w:t>
                      </w:r>
                      <w:r w:rsidR="003B1E26">
                        <w:t xml:space="preserve">e.g. </w:t>
                      </w:r>
                      <w:r w:rsidR="00AD4525">
                        <w:t xml:space="preserve">as a header, summary page, </w:t>
                      </w:r>
                      <w:r w:rsidR="003B1E26">
                        <w:t>code values or in the document’s properties)</w:t>
                      </w:r>
                      <w:r>
                        <w:t xml:space="preserve"> or</w:t>
                      </w:r>
                      <w:r w:rsidR="003B1E26">
                        <w:t xml:space="preserve"> could</w:t>
                      </w:r>
                      <w:r>
                        <w:t xml:space="preserve"> saved in a data table</w:t>
                      </w:r>
                      <w:r w:rsidR="003B1E26">
                        <w:t>/list</w:t>
                      </w:r>
                      <w:r>
                        <w:t xml:space="preserve"> and </w:t>
                      </w:r>
                      <w:r w:rsidR="000E36AF">
                        <w:t>may</w:t>
                      </w:r>
                      <w:r>
                        <w:t xml:space="preserve"> include</w:t>
                      </w:r>
                      <w:r w:rsidR="000E36AF">
                        <w:t xml:space="preserve"> (depending on the data type)</w:t>
                      </w:r>
                      <w:r>
                        <w:t>:</w:t>
                      </w:r>
                    </w:p>
                    <w:p w14:paraId="327B7097" w14:textId="77777777" w:rsidR="000E36AF" w:rsidRDefault="000E36AF" w:rsidP="00A016E6">
                      <w:pPr>
                        <w:pStyle w:val="ListParagraph"/>
                        <w:numPr>
                          <w:ilvl w:val="0"/>
                          <w:numId w:val="28"/>
                        </w:numPr>
                      </w:pPr>
                      <w:r>
                        <w:t xml:space="preserve">variable names, </w:t>
                      </w:r>
                      <w:proofErr w:type="gramStart"/>
                      <w:r>
                        <w:t>labels</w:t>
                      </w:r>
                      <w:proofErr w:type="gramEnd"/>
                      <w:r>
                        <w:t xml:space="preserve"> and descriptions (maximum 80 characters)</w:t>
                      </w:r>
                    </w:p>
                    <w:p w14:paraId="449B1F9B" w14:textId="77777777" w:rsidR="000E36AF" w:rsidRDefault="000E36AF" w:rsidP="00A016E6">
                      <w:pPr>
                        <w:pStyle w:val="ListParagraph"/>
                        <w:numPr>
                          <w:ilvl w:val="0"/>
                          <w:numId w:val="28"/>
                        </w:numPr>
                      </w:pPr>
                      <w:r>
                        <w:t>units of measurement for variables</w:t>
                      </w:r>
                    </w:p>
                    <w:p w14:paraId="1C95480E" w14:textId="066FFA9A" w:rsidR="000E36AF" w:rsidRDefault="000E36AF" w:rsidP="000E36AF">
                      <w:pPr>
                        <w:pStyle w:val="ListParagraph"/>
                        <w:numPr>
                          <w:ilvl w:val="0"/>
                          <w:numId w:val="28"/>
                        </w:numPr>
                      </w:pPr>
                      <w:r>
                        <w:t>reference to the question number of a survey or questionnaire</w:t>
                      </w:r>
                    </w:p>
                    <w:p w14:paraId="10ED9A19" w14:textId="5E49E06E" w:rsidR="002D3EFC" w:rsidRDefault="001D7FDA" w:rsidP="00A016E6">
                      <w:pPr>
                        <w:pStyle w:val="ListParagraph"/>
                        <w:numPr>
                          <w:ilvl w:val="0"/>
                          <w:numId w:val="28"/>
                        </w:numPr>
                      </w:pPr>
                      <w:r>
                        <w:t xml:space="preserve">information relating to the date/time/location/participant ID </w:t>
                      </w:r>
                    </w:p>
                    <w:p w14:paraId="00D0A495" w14:textId="63199E3F" w:rsidR="00E03477" w:rsidRDefault="00A016E6">
                      <w:r>
                        <w:t>For more information, c</w:t>
                      </w:r>
                      <w:r w:rsidR="00E03477" w:rsidRPr="00D5651B">
                        <w:t>onsult the</w:t>
                      </w:r>
                      <w:r w:rsidR="00E03477">
                        <w:t xml:space="preserve"> comprehensive</w:t>
                      </w:r>
                      <w:r w:rsidR="00E03477" w:rsidRPr="00D5651B">
                        <w:t xml:space="preserve"> </w:t>
                      </w:r>
                      <w:hyperlink r:id="rId25" w:history="1">
                        <w:r w:rsidR="00C8658A" w:rsidRPr="00C8658A">
                          <w:rPr>
                            <w:rStyle w:val="Hyperlink"/>
                          </w:rPr>
                          <w:t>guidance on metadata and documentation</w:t>
                        </w:r>
                      </w:hyperlink>
                      <w:r w:rsidR="00E03477">
                        <w:t xml:space="preserve"> on the UK Data Service website, including a useful </w:t>
                      </w:r>
                      <w:hyperlink r:id="rId26" w:history="1">
                        <w:r w:rsidR="00E03477" w:rsidRPr="00E95ED8">
                          <w:rPr>
                            <w:rStyle w:val="Hyperlink"/>
                          </w:rPr>
                          <w:t>Data List Template</w:t>
                        </w:r>
                      </w:hyperlink>
                    </w:p>
                    <w:p w14:paraId="0E00E6F1" w14:textId="77777777" w:rsidR="00E03477" w:rsidRDefault="00E03477"/>
                  </w:txbxContent>
                </v:textbox>
                <w10:wrap type="square" anchorx="margin" anchory="page"/>
              </v:shape>
            </w:pict>
          </mc:Fallback>
        </mc:AlternateContent>
      </w:r>
    </w:p>
    <w:p w14:paraId="5DD86077" w14:textId="1BD083A7" w:rsidR="008D4E35" w:rsidRDefault="008D4E35" w:rsidP="00085B0A"/>
    <w:p w14:paraId="13FF22A2" w14:textId="77777777" w:rsidR="00A016E6" w:rsidRDefault="00A016E6">
      <w:r>
        <w:br w:type="page"/>
      </w:r>
    </w:p>
    <w:p w14:paraId="5F3D5B53" w14:textId="2D2C3522" w:rsidR="00085B0A" w:rsidRDefault="00085B0A" w:rsidP="00A016E6">
      <w:pPr>
        <w:pStyle w:val="Heading2"/>
      </w:pPr>
      <w:bookmarkStart w:id="18" w:name="_Toc68786081"/>
      <w:r>
        <w:lastRenderedPageBreak/>
        <w:t>Data processing</w:t>
      </w:r>
      <w:bookmarkEnd w:id="18"/>
    </w:p>
    <w:p w14:paraId="6C8F0954" w14:textId="2B1CE2CD" w:rsidR="00A115B4" w:rsidRDefault="00A115B4" w:rsidP="007707C2">
      <w:pPr>
        <w:pStyle w:val="Heading3"/>
        <w:numPr>
          <w:ilvl w:val="0"/>
          <w:numId w:val="4"/>
        </w:numPr>
      </w:pPr>
      <w:bookmarkStart w:id="19" w:name="_Toc68786082"/>
      <w:r>
        <w:t>Processing personal data</w:t>
      </w:r>
      <w:bookmarkEnd w:id="19"/>
    </w:p>
    <w:p w14:paraId="0E3589FF" w14:textId="37931437" w:rsidR="00B53594" w:rsidRPr="00B53594" w:rsidRDefault="0075583C" w:rsidP="00B53594">
      <w:pPr>
        <w:rPr>
          <w:i/>
          <w:iCs/>
        </w:rPr>
      </w:pPr>
      <w:r>
        <w:rPr>
          <w:i/>
          <w:iCs/>
        </w:rPr>
        <w:t>Where applicable, i</w:t>
      </w:r>
      <w:r w:rsidR="00B53594">
        <w:rPr>
          <w:i/>
          <w:iCs/>
        </w:rPr>
        <w:t xml:space="preserve">nclude information about </w:t>
      </w:r>
      <w:r w:rsidR="00822169">
        <w:rPr>
          <w:i/>
          <w:iCs/>
        </w:rPr>
        <w:t>procedures team members need to undertake to comply with GDPR (or the relevant Data Protection legislation for your project).</w:t>
      </w:r>
    </w:p>
    <w:p w14:paraId="4F83C3F7" w14:textId="2910C883" w:rsidR="00A115B4" w:rsidRPr="00A115B4" w:rsidRDefault="002019B4" w:rsidP="00A115B4">
      <w:r>
        <w:rPr>
          <w:noProof/>
        </w:rPr>
        <mc:AlternateContent>
          <mc:Choice Requires="wps">
            <w:drawing>
              <wp:anchor distT="45720" distB="45720" distL="114300" distR="114300" simplePos="0" relativeHeight="251658247" behindDoc="0" locked="0" layoutInCell="1" allowOverlap="1" wp14:anchorId="314DA5DC" wp14:editId="1FD91D77">
                <wp:simplePos x="0" y="0"/>
                <wp:positionH relativeFrom="column">
                  <wp:posOffset>95305</wp:posOffset>
                </wp:positionH>
                <wp:positionV relativeFrom="paragraph">
                  <wp:posOffset>10491</wp:posOffset>
                </wp:positionV>
                <wp:extent cx="4929505" cy="1404620"/>
                <wp:effectExtent l="0" t="0" r="234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1404620"/>
                        </a:xfrm>
                        <a:prstGeom prst="rect">
                          <a:avLst/>
                        </a:prstGeom>
                        <a:solidFill>
                          <a:srgbClr val="FFFFFF"/>
                        </a:solidFill>
                        <a:ln w="9525">
                          <a:solidFill>
                            <a:srgbClr val="000000"/>
                          </a:solidFill>
                          <a:miter lim="800000"/>
                          <a:headEnd/>
                          <a:tailEnd/>
                        </a:ln>
                      </wps:spPr>
                      <wps:txbx>
                        <w:txbxContent>
                          <w:p w14:paraId="3DFD5DE0" w14:textId="422B404A" w:rsidR="00E03477" w:rsidRDefault="00E03477">
                            <w:r>
                              <w:t>Actions required to comply with GDPR may include:</w:t>
                            </w:r>
                          </w:p>
                          <w:p w14:paraId="441C4F5E" w14:textId="586E1E2C" w:rsidR="00E03477" w:rsidRDefault="00E03477" w:rsidP="0075583C">
                            <w:pPr>
                              <w:pStyle w:val="ListParagraph"/>
                              <w:numPr>
                                <w:ilvl w:val="0"/>
                                <w:numId w:val="21"/>
                              </w:numPr>
                            </w:pPr>
                            <w:r>
                              <w:t>Documenting consent</w:t>
                            </w:r>
                          </w:p>
                          <w:p w14:paraId="104E2795" w14:textId="555BF6EA" w:rsidR="00E03477" w:rsidRDefault="00E03477" w:rsidP="0075583C">
                            <w:pPr>
                              <w:pStyle w:val="ListParagraph"/>
                              <w:numPr>
                                <w:ilvl w:val="0"/>
                                <w:numId w:val="21"/>
                              </w:numPr>
                            </w:pPr>
                            <w:r>
                              <w:t>Ensuring data are stored securely</w:t>
                            </w:r>
                          </w:p>
                          <w:p w14:paraId="32D29E71" w14:textId="37A9DAAA" w:rsidR="00E03477" w:rsidRDefault="00E03477" w:rsidP="0041253F">
                            <w:pPr>
                              <w:pStyle w:val="ListParagraph"/>
                              <w:numPr>
                                <w:ilvl w:val="0"/>
                                <w:numId w:val="21"/>
                              </w:numPr>
                            </w:pPr>
                            <w:r>
                              <w:t>Encrypting personal data before saving or transferring</w:t>
                            </w:r>
                          </w:p>
                          <w:p w14:paraId="718197FE" w14:textId="0A368F0B" w:rsidR="00E03477" w:rsidRDefault="00E03477" w:rsidP="0075583C">
                            <w:pPr>
                              <w:pStyle w:val="ListParagraph"/>
                              <w:numPr>
                                <w:ilvl w:val="0"/>
                                <w:numId w:val="21"/>
                              </w:numPr>
                            </w:pPr>
                            <w:r>
                              <w:t>Deleting personal data when it is no longer required</w:t>
                            </w:r>
                          </w:p>
                          <w:p w14:paraId="6A1A3FF5" w14:textId="2CD4D322" w:rsidR="00E03477" w:rsidRDefault="00E03477" w:rsidP="0075583C">
                            <w:pPr>
                              <w:pStyle w:val="ListParagraph"/>
                              <w:numPr>
                                <w:ilvl w:val="0"/>
                                <w:numId w:val="21"/>
                              </w:numPr>
                            </w:pPr>
                            <w:r>
                              <w:t>Anonymising or pseudonymising data (see below)</w:t>
                            </w:r>
                          </w:p>
                          <w:p w14:paraId="4F885DBE" w14:textId="31685EAF" w:rsidR="00E03477" w:rsidRDefault="00E03477" w:rsidP="0075583C">
                            <w:pPr>
                              <w:pStyle w:val="ListParagraph"/>
                              <w:numPr>
                                <w:ilvl w:val="0"/>
                                <w:numId w:val="21"/>
                              </w:numPr>
                            </w:pPr>
                            <w:r>
                              <w:t>Restricting access to some files to certain members of the team</w:t>
                            </w:r>
                          </w:p>
                          <w:p w14:paraId="7413D1E7" w14:textId="7BB49C56" w:rsidR="00E03477" w:rsidRDefault="00E03477" w:rsidP="0075583C">
                            <w:pPr>
                              <w:pStyle w:val="ListParagraph"/>
                              <w:numPr>
                                <w:ilvl w:val="0"/>
                                <w:numId w:val="21"/>
                              </w:numPr>
                            </w:pPr>
                            <w:r>
                              <w:t>Understanding and acting upon the participants’ right to withdraw</w:t>
                            </w:r>
                          </w:p>
                          <w:p w14:paraId="5ADE790A" w14:textId="0E330232" w:rsidR="00E03477" w:rsidRDefault="00E03477" w:rsidP="0041253F">
                            <w:r>
                              <w:t>For more information, see the</w:t>
                            </w:r>
                            <w:hyperlink r:id="rId27" w:history="1">
                              <w:r w:rsidRPr="00900BC6">
                                <w:rPr>
                                  <w:rStyle w:val="Hyperlink"/>
                                </w:rPr>
                                <w:t xml:space="preserve"> OU’s Guide to GDPR and research data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DA5DC" id="_x0000_s1035" type="#_x0000_t202" style="position:absolute;margin-left:7.5pt;margin-top:.85pt;width:388.1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8JgIAAEwEAAAOAAAAZHJzL2Uyb0RvYy54bWysVNuO0zAQfUfiHyy/06RRumyjpqulSxHS&#10;siDt8gETx2ksfMN2myxfz9hpS7XACyIPli/j4zPnzGR1MypJDtx5YXRN57OcEq6ZaYXe1fTr0/bN&#10;NSU+gG5BGs1r+sw9vVm/frUabMUL0xvZckcQRPtqsDXtQ7BVlnnWcwV+ZizXeNgZpyDg0u2y1sGA&#10;6EpmRZ5fZYNxrXWGce9x9246pOuE33Wchc9d53kgsqbILaTRpbGJY7ZeQbVzYHvBjjTgH1goEBof&#10;PUPdQQCyd+I3KCWYM950YcaMykzXCcZTDpjNPH+RzWMPlqdcUBxvzzL5/wfLHg5fHBFtTReUaFBo&#10;0RMfA3lnRlJEdQbrKwx6tBgWRtxGl1Om3t4b9s0TbTY96B2/dc4MPYcW2c3jzezi6oTjI0gzfDIt&#10;PgP7YBLQ2DkVpUMxCKKjS89nZyIVhpvlslgucqTI8Gxe5uVVkbzLoDpdt86HD9woEic1dWh9gofD&#10;vQ+RDlSnkPiaN1K0WyFlWrhds5GOHADLZJu+lMGLMKnJUNPlolhMCvwVIk/fnyCUCFjvUqiaXp+D&#10;oIq6vddtqsYAQk5zpCz1Ucio3aRiGJsxObY8+dOY9hmVdWYqb2xHnPTG/aBkwNKuqf++B8cpkR81&#10;urOcl2XshbQoF29RSuIuT5rLE9AMoWoaKJmmm5D6J+lmb9HFrUj6RrsnJkfKWLJJ9mN7xZ64XKeo&#10;Xz+B9U8AAAD//wMAUEsDBBQABgAIAAAAIQA+62uD3QAAAAgBAAAPAAAAZHJzL2Rvd25yZXYueG1s&#10;TI/BbsIwEETvlfoP1lbqBRWHoEAJcVCLxKknUno38ZJEjdepbSD8fbenclqNZjT7ptiMthcX9KFz&#10;pGA2TUAg1c501Cg4fO5eXkGEqMno3hEquGGATfn4UOjcuCvt8VLFRnAJhVwraGMccilD3aLVYeoG&#10;JPZOzlsdWfpGGq+vXG57mSbJQlrdEX9o9YDbFuvv6mwVLH6q+eTjy0xof9u9+9pmZnvIlHp+Gt/W&#10;ICKO8T8Mf/iMDiUzHd2ZTBA964ynRL5LEGwvV7M5iKOCNE1XIMtC3g8ofwEAAP//AwBQSwECLQAU&#10;AAYACAAAACEAtoM4kv4AAADhAQAAEwAAAAAAAAAAAAAAAAAAAAAAW0NvbnRlbnRfVHlwZXNdLnht&#10;bFBLAQItABQABgAIAAAAIQA4/SH/1gAAAJQBAAALAAAAAAAAAAAAAAAAAC8BAABfcmVscy8ucmVs&#10;c1BLAQItABQABgAIAAAAIQBqMu/8JgIAAEwEAAAOAAAAAAAAAAAAAAAAAC4CAABkcnMvZTJvRG9j&#10;LnhtbFBLAQItABQABgAIAAAAIQA+62uD3QAAAAgBAAAPAAAAAAAAAAAAAAAAAIAEAABkcnMvZG93&#10;bnJldi54bWxQSwUGAAAAAAQABADzAAAAigUAAAAA&#10;">
                <v:textbox style="mso-fit-shape-to-text:t">
                  <w:txbxContent>
                    <w:p w14:paraId="3DFD5DE0" w14:textId="422B404A" w:rsidR="00E03477" w:rsidRDefault="00E03477">
                      <w:r>
                        <w:t>Actions required to comply with GDPR may include:</w:t>
                      </w:r>
                    </w:p>
                    <w:p w14:paraId="441C4F5E" w14:textId="586E1E2C" w:rsidR="00E03477" w:rsidRDefault="00E03477" w:rsidP="0075583C">
                      <w:pPr>
                        <w:pStyle w:val="ListParagraph"/>
                        <w:numPr>
                          <w:ilvl w:val="0"/>
                          <w:numId w:val="21"/>
                        </w:numPr>
                      </w:pPr>
                      <w:r>
                        <w:t>Documenting consent</w:t>
                      </w:r>
                    </w:p>
                    <w:p w14:paraId="104E2795" w14:textId="555BF6EA" w:rsidR="00E03477" w:rsidRDefault="00E03477" w:rsidP="0075583C">
                      <w:pPr>
                        <w:pStyle w:val="ListParagraph"/>
                        <w:numPr>
                          <w:ilvl w:val="0"/>
                          <w:numId w:val="21"/>
                        </w:numPr>
                      </w:pPr>
                      <w:r>
                        <w:t>Ensuring data are stored securely</w:t>
                      </w:r>
                    </w:p>
                    <w:p w14:paraId="32D29E71" w14:textId="37A9DAAA" w:rsidR="00E03477" w:rsidRDefault="00E03477" w:rsidP="0041253F">
                      <w:pPr>
                        <w:pStyle w:val="ListParagraph"/>
                        <w:numPr>
                          <w:ilvl w:val="0"/>
                          <w:numId w:val="21"/>
                        </w:numPr>
                      </w:pPr>
                      <w:r>
                        <w:t>Encrypting personal data before saving or transferring</w:t>
                      </w:r>
                    </w:p>
                    <w:p w14:paraId="718197FE" w14:textId="0A368F0B" w:rsidR="00E03477" w:rsidRDefault="00E03477" w:rsidP="0075583C">
                      <w:pPr>
                        <w:pStyle w:val="ListParagraph"/>
                        <w:numPr>
                          <w:ilvl w:val="0"/>
                          <w:numId w:val="21"/>
                        </w:numPr>
                      </w:pPr>
                      <w:r>
                        <w:t>Deleting personal data when it is no longer required</w:t>
                      </w:r>
                    </w:p>
                    <w:p w14:paraId="6A1A3FF5" w14:textId="2CD4D322" w:rsidR="00E03477" w:rsidRDefault="00E03477" w:rsidP="0075583C">
                      <w:pPr>
                        <w:pStyle w:val="ListParagraph"/>
                        <w:numPr>
                          <w:ilvl w:val="0"/>
                          <w:numId w:val="21"/>
                        </w:numPr>
                      </w:pPr>
                      <w:r>
                        <w:t>Anonymising or pseudonymising data (see below)</w:t>
                      </w:r>
                    </w:p>
                    <w:p w14:paraId="4F885DBE" w14:textId="31685EAF" w:rsidR="00E03477" w:rsidRDefault="00E03477" w:rsidP="0075583C">
                      <w:pPr>
                        <w:pStyle w:val="ListParagraph"/>
                        <w:numPr>
                          <w:ilvl w:val="0"/>
                          <w:numId w:val="21"/>
                        </w:numPr>
                      </w:pPr>
                      <w:r>
                        <w:t>Restricting access to some files to certain members of the team</w:t>
                      </w:r>
                    </w:p>
                    <w:p w14:paraId="7413D1E7" w14:textId="7BB49C56" w:rsidR="00E03477" w:rsidRDefault="00E03477" w:rsidP="0075583C">
                      <w:pPr>
                        <w:pStyle w:val="ListParagraph"/>
                        <w:numPr>
                          <w:ilvl w:val="0"/>
                          <w:numId w:val="21"/>
                        </w:numPr>
                      </w:pPr>
                      <w:r>
                        <w:t>Understanding and acting upon the participants’ right to withdraw</w:t>
                      </w:r>
                    </w:p>
                    <w:p w14:paraId="5ADE790A" w14:textId="0E330232" w:rsidR="00E03477" w:rsidRDefault="00E03477" w:rsidP="0041253F">
                      <w:r>
                        <w:t>For more information, see the</w:t>
                      </w:r>
                      <w:hyperlink r:id="rId28" w:history="1">
                        <w:r w:rsidRPr="00900BC6">
                          <w:rPr>
                            <w:rStyle w:val="Hyperlink"/>
                          </w:rPr>
                          <w:t xml:space="preserve"> OU’s Guide to GDPR and research data</w:t>
                        </w:r>
                      </w:hyperlink>
                    </w:p>
                  </w:txbxContent>
                </v:textbox>
                <w10:wrap type="square"/>
              </v:shape>
            </w:pict>
          </mc:Fallback>
        </mc:AlternateContent>
      </w:r>
    </w:p>
    <w:p w14:paraId="51694F26" w14:textId="50FDB8A3" w:rsidR="00E713FF" w:rsidRDefault="00E713FF" w:rsidP="00B53A79">
      <w:pPr>
        <w:pStyle w:val="Heading3"/>
        <w:numPr>
          <w:ilvl w:val="0"/>
          <w:numId w:val="4"/>
        </w:numPr>
      </w:pPr>
      <w:bookmarkStart w:id="20" w:name="_Toc68786083"/>
      <w:r>
        <w:t>Transcription</w:t>
      </w:r>
      <w:bookmarkEnd w:id="20"/>
    </w:p>
    <w:p w14:paraId="30A128F2" w14:textId="3AF9A034" w:rsidR="00D27C78" w:rsidRDefault="008F4F4B" w:rsidP="00D27C78">
      <w:pPr>
        <w:rPr>
          <w:i/>
          <w:iCs/>
        </w:rPr>
      </w:pPr>
      <w:r>
        <w:rPr>
          <w:i/>
          <w:iCs/>
        </w:rPr>
        <w:t xml:space="preserve">Where applicable, include details of the processes for </w:t>
      </w:r>
      <w:r w:rsidR="008D2945">
        <w:rPr>
          <w:i/>
          <w:iCs/>
        </w:rPr>
        <w:t xml:space="preserve">transcribing data. </w:t>
      </w:r>
    </w:p>
    <w:p w14:paraId="47F3322F" w14:textId="1A828702" w:rsidR="008D2945" w:rsidRDefault="00A016E6" w:rsidP="00D27C78">
      <w:pPr>
        <w:rPr>
          <w:i/>
          <w:iCs/>
        </w:rPr>
      </w:pPr>
      <w:r w:rsidRPr="00B427B6">
        <w:rPr>
          <w:i/>
          <w:iCs/>
          <w:noProof/>
        </w:rPr>
        <mc:AlternateContent>
          <mc:Choice Requires="wps">
            <w:drawing>
              <wp:anchor distT="45720" distB="45720" distL="114300" distR="114300" simplePos="0" relativeHeight="251658248" behindDoc="0" locked="0" layoutInCell="1" allowOverlap="1" wp14:anchorId="15143799" wp14:editId="0818C97C">
                <wp:simplePos x="0" y="0"/>
                <wp:positionH relativeFrom="margin">
                  <wp:align>left</wp:align>
                </wp:positionH>
                <wp:positionV relativeFrom="paragraph">
                  <wp:posOffset>274265</wp:posOffset>
                </wp:positionV>
                <wp:extent cx="5104130" cy="1404620"/>
                <wp:effectExtent l="0" t="0" r="2032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37" cy="1404620"/>
                        </a:xfrm>
                        <a:prstGeom prst="rect">
                          <a:avLst/>
                        </a:prstGeom>
                        <a:solidFill>
                          <a:srgbClr val="FFFFFF"/>
                        </a:solidFill>
                        <a:ln w="9525">
                          <a:solidFill>
                            <a:srgbClr val="000000"/>
                          </a:solidFill>
                          <a:miter lim="800000"/>
                          <a:headEnd/>
                          <a:tailEnd/>
                        </a:ln>
                      </wps:spPr>
                      <wps:txbx>
                        <w:txbxContent>
                          <w:p w14:paraId="0B10C7ED" w14:textId="43A12921" w:rsidR="00E03477" w:rsidRDefault="00E03477">
                            <w:r>
                              <w:t xml:space="preserve">Further </w:t>
                            </w:r>
                            <w:hyperlink r:id="rId29" w:history="1">
                              <w:r w:rsidRPr="0027738D">
                                <w:rPr>
                                  <w:rStyle w:val="Hyperlink"/>
                                </w:rPr>
                                <w:t>guidance on creating quality transcripts</w:t>
                              </w:r>
                            </w:hyperlink>
                            <w:r>
                              <w:t xml:space="preserve"> is available on the UK Data Archive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43799" id="_x0000_s1036" type="#_x0000_t202" style="position:absolute;margin-left:0;margin-top:21.6pt;width:401.9pt;height:110.6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6qJwIAAE4EAAAOAAAAZHJzL2Uyb0RvYy54bWysVMtu2zAQvBfoPxC815JdOU4Ey0Hq1EWB&#10;9AEk/QCKoiyiJJclaUvu12dJ2a6RtpeiOhB8LIezM7ta3g5akb1wXoKp6HSSUyIMh0aabUW/PW3e&#10;XFPiAzMNU2BERQ/C09vV61fL3pZiBh2oRjiCIMaXva1oF4Its8zzTmjmJ2CFwcMWnGYBl26bNY71&#10;iK5VNsvzq6wH11gHXHiPu/fjIV0l/LYVPHxpWy8CURVFbiGNLo11HLPVkpVbx2wn+ZEG+wcWmkmD&#10;j56h7llgZOfkb1Bacgce2jDhoDNoW8lFygGzmeYvsnnsmBUpFxTH27NM/v/B8s/7r47IBr1DeQzT&#10;6NGTGAJ5BwOZRXl660uMerQYFwbcxtCUqrcPwL97YmDdMbMVd85B3wnWIL1pvJldXB1xfASp+0/Q&#10;4DNsFyABDa3TUTtUgyA68jicrYlUOG7Op3mxeLughOPZtMiLq1kyL2Pl6bp1PnwQoEmcVNSh9wme&#10;7R98iHRYeQqJr3lQstlIpdLCbeu1cmTPsE426UsZvAhThvQVvZnP5qMCf4XI0/cnCC0DFrySuqLX&#10;5yBWRt3emyaVY2BSjXOkrMxRyKjdqGIY6uFk2dGgGpoDSutgLHBsSJx04H5S0mNxV9T/2DEnKFEf&#10;DdpzMy2K2A1pUcwXqCVxlyf15QkzHKEqGigZp+uQOigJZ+/Qxo1MAke/RyZHzli0Sfdjg8WuuFyn&#10;qF+/gdUzAAAA//8DAFBLAwQUAAYACAAAACEAlXAZUtwAAAAHAQAADwAAAGRycy9kb3ducmV2Lnht&#10;bEyPwU7DMBBE70j8g7VIXCrqkKRRFbKpoFJPnJqWuxubJCJeB9tt079nOcFxNKOZN9VmtqO4GB8G&#10;RwjPywSEodbpgTqE42H3tAYRoiKtRkcG4WYCbOr7u0qV2l1pby5N7ASXUCgVQh/jVEoZ2t5YFZZu&#10;MsTep/NWRZa+k9qrK5fbUaZJUkirBuKFXk1m25v2qzlbhOK7yRbvH3pB+9vuzbd2pbfHFeLjw/z6&#10;AiKaOf6F4Ref0aFmppM7kw5iROAjESHPUhDsrpOMj5wQ0iLPQdaV/M9f/wAAAP//AwBQSwECLQAU&#10;AAYACAAAACEAtoM4kv4AAADhAQAAEwAAAAAAAAAAAAAAAAAAAAAAW0NvbnRlbnRfVHlwZXNdLnht&#10;bFBLAQItABQABgAIAAAAIQA4/SH/1gAAAJQBAAALAAAAAAAAAAAAAAAAAC8BAABfcmVscy8ucmVs&#10;c1BLAQItABQABgAIAAAAIQBAoN6qJwIAAE4EAAAOAAAAAAAAAAAAAAAAAC4CAABkcnMvZTJvRG9j&#10;LnhtbFBLAQItABQABgAIAAAAIQCVcBlS3AAAAAcBAAAPAAAAAAAAAAAAAAAAAIEEAABkcnMvZG93&#10;bnJldi54bWxQSwUGAAAAAAQABADzAAAAigUAAAAA&#10;">
                <v:textbox style="mso-fit-shape-to-text:t">
                  <w:txbxContent>
                    <w:p w14:paraId="0B10C7ED" w14:textId="43A12921" w:rsidR="00E03477" w:rsidRDefault="00E03477">
                      <w:r>
                        <w:t xml:space="preserve">Further </w:t>
                      </w:r>
                      <w:hyperlink r:id="rId30" w:history="1">
                        <w:r w:rsidRPr="0027738D">
                          <w:rPr>
                            <w:rStyle w:val="Hyperlink"/>
                          </w:rPr>
                          <w:t>guidance on creating quality transcripts</w:t>
                        </w:r>
                      </w:hyperlink>
                      <w:r>
                        <w:t xml:space="preserve"> is available on the UK Data Archive website.</w:t>
                      </w:r>
                    </w:p>
                  </w:txbxContent>
                </v:textbox>
                <w10:wrap type="square" anchorx="margin"/>
              </v:shape>
            </w:pict>
          </mc:Fallback>
        </mc:AlternateContent>
      </w:r>
      <w:r w:rsidR="008D2945">
        <w:rPr>
          <w:i/>
          <w:iCs/>
        </w:rPr>
        <w:t xml:space="preserve">If this involves using an external company, include how </w:t>
      </w:r>
      <w:r w:rsidR="00B427B6">
        <w:rPr>
          <w:i/>
          <w:iCs/>
        </w:rPr>
        <w:t xml:space="preserve">documents should be </w:t>
      </w:r>
      <w:r w:rsidR="004E21FF">
        <w:rPr>
          <w:i/>
          <w:iCs/>
        </w:rPr>
        <w:t xml:space="preserve">securely </w:t>
      </w:r>
      <w:r w:rsidR="00B427B6">
        <w:rPr>
          <w:i/>
          <w:iCs/>
        </w:rPr>
        <w:t>submitted.</w:t>
      </w:r>
    </w:p>
    <w:p w14:paraId="4B3CABA5" w14:textId="2647CF34" w:rsidR="00B427B6" w:rsidRDefault="00B427B6" w:rsidP="00D27C78">
      <w:pPr>
        <w:rPr>
          <w:i/>
          <w:iCs/>
        </w:rPr>
      </w:pPr>
    </w:p>
    <w:p w14:paraId="0FB15E81" w14:textId="4C2FB46C" w:rsidR="0097447C" w:rsidRDefault="0097447C" w:rsidP="0097447C">
      <w:pPr>
        <w:pStyle w:val="Heading3"/>
        <w:numPr>
          <w:ilvl w:val="0"/>
          <w:numId w:val="4"/>
        </w:numPr>
      </w:pPr>
      <w:bookmarkStart w:id="21" w:name="_Toc68786084"/>
      <w:r>
        <w:t>Anonymisation/pseudonymisation</w:t>
      </w:r>
      <w:bookmarkEnd w:id="21"/>
    </w:p>
    <w:p w14:paraId="22833B28" w14:textId="7327B276" w:rsidR="0097447C" w:rsidRDefault="0097447C" w:rsidP="0097447C">
      <w:pPr>
        <w:rPr>
          <w:i/>
          <w:iCs/>
        </w:rPr>
      </w:pPr>
      <w:r>
        <w:rPr>
          <w:i/>
          <w:iCs/>
        </w:rPr>
        <w:t>Where applicable, describe the process for anonymising/pseudonymising personal data.</w:t>
      </w:r>
    </w:p>
    <w:p w14:paraId="1F8126AB" w14:textId="4A402EF7" w:rsidR="0097447C" w:rsidRPr="00D84FB2" w:rsidRDefault="0097447C" w:rsidP="0097447C">
      <w:pPr>
        <w:rPr>
          <w:i/>
          <w:iCs/>
        </w:rPr>
      </w:pPr>
      <w:r w:rsidRPr="009C790A">
        <w:rPr>
          <w:i/>
          <w:iCs/>
          <w:noProof/>
        </w:rPr>
        <mc:AlternateContent>
          <mc:Choice Requires="wps">
            <w:drawing>
              <wp:anchor distT="45720" distB="45720" distL="114300" distR="114300" simplePos="0" relativeHeight="251658249" behindDoc="0" locked="0" layoutInCell="1" allowOverlap="1" wp14:anchorId="38B521A3" wp14:editId="63C9D550">
                <wp:simplePos x="0" y="0"/>
                <wp:positionH relativeFrom="margin">
                  <wp:align>left</wp:align>
                </wp:positionH>
                <wp:positionV relativeFrom="paragraph">
                  <wp:posOffset>81473</wp:posOffset>
                </wp:positionV>
                <wp:extent cx="5033010" cy="46101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461010"/>
                        </a:xfrm>
                        <a:prstGeom prst="rect">
                          <a:avLst/>
                        </a:prstGeom>
                        <a:solidFill>
                          <a:srgbClr val="FFFFFF"/>
                        </a:solidFill>
                        <a:ln w="9525">
                          <a:solidFill>
                            <a:srgbClr val="000000"/>
                          </a:solidFill>
                          <a:miter lim="800000"/>
                          <a:headEnd/>
                          <a:tailEnd/>
                        </a:ln>
                      </wps:spPr>
                      <wps:txbx>
                        <w:txbxContent>
                          <w:p w14:paraId="01616020" w14:textId="77777777" w:rsidR="00E03477" w:rsidRDefault="00E03477" w:rsidP="0097447C">
                            <w:r>
                              <w:t xml:space="preserve">Consult </w:t>
                            </w:r>
                            <w:hyperlink r:id="rId31" w:history="1">
                              <w:r w:rsidRPr="00C93B3A">
                                <w:rPr>
                                  <w:rStyle w:val="Hyperlink"/>
                                </w:rPr>
                                <w:t>guidance on anonymising qualitative and quantitative data</w:t>
                              </w:r>
                            </w:hyperlink>
                            <w:r>
                              <w:t xml:space="preserve"> on the UK Data Service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21A3" id="_x0000_s1037" type="#_x0000_t202" style="position:absolute;margin-left:0;margin-top:6.4pt;width:396.3pt;height:36.3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kPJAIAAEwEAAAOAAAAZHJzL2Uyb0RvYy54bWysVNtu2zAMfR+wfxD0vthJk6414hRdugwD&#10;ugvQ7gNoWY6FSaInKbG7rx8lp6mx7WmYHwRRpI4OD0mvbwaj2VE6r9CWfD7LOZNWYK3svuTfHndv&#10;rjjzAWwNGq0s+ZP0/Gbz+tW67wq5wBZ1LR0jEOuLvit5G0JXZJkXrTTgZ9hJS84GnYFApttntYOe&#10;0I3OFnl+mfXo6s6hkN7T6d3o5JuE3zRShC9N42VguuTELaTVpbWKa7ZZQ7F30LVKnGjAP7AwoCw9&#10;eoa6gwDs4NQfUEYJhx6bMBNoMmwaJWTKgbKZ579l89BCJ1MuJI7vzjL5/wcrPh+/OqZqqh1nFgyV&#10;6FEOgb3DgS2iOn3nCwp66CgsDHQcI2OmvrtH8d0zi9sW7F7eOod9K6EmdvN4M5tcHXF8BKn6T1jT&#10;M3AImICGxpkISGIwQqcqPZ0rE6kIOlzlFxekD2eCfMvLedzHJ6B4vt05Hz5INCxuSu6o8gkdjvc+&#10;jKHPIYk9alXvlNbJcPtqqx07AnXJLn0ndD8N05b1Jb9eLVajAFOfn0Lk6fsbhFGB2l0rU/KrcxAU&#10;Ubb3tiaaUARQetxTdtqedIzSjSKGoRrGgiWVo8gV1k+krMOxvWkcadOi+8lZT61dcv/jAE5ypj9a&#10;qs71fLmMs5CM5ertggw39VRTD1hBUCUPnI3bbUjzE7lavKUqNioJ/MLkxJlaNpXoNF5xJqZ2inr5&#10;CWx+AQAA//8DAFBLAwQUAAYACAAAACEAE2dxi9wAAAAGAQAADwAAAGRycy9kb3ducmV2LnhtbEyP&#10;wU7DMAyG70i8Q2QkLoillNFtpemEkEDsBgPBNWu8tiJxSpJ15e0xJzja/6/Pn6v15KwYMcTek4Kr&#10;WQYCqfGmp1bB2+vD5RJETJqMtp5QwTdGWNenJ5UujT/SC47b1AqGUCy1gi6loZQyNh06HWd+QOJs&#10;74PTicfQShP0keHOyjzLCul0T3yh0wPed9h8bg9OwXL+NH7EzfXze1Ps7SpdLMbHr6DU+dl0dwsi&#10;4ZT+yvCrz+pQs9POH8hEYRXwI4m3OftzuljlBYgdo2/mIOtK/tevfwAAAP//AwBQSwECLQAUAAYA&#10;CAAAACEAtoM4kv4AAADhAQAAEwAAAAAAAAAAAAAAAAAAAAAAW0NvbnRlbnRfVHlwZXNdLnhtbFBL&#10;AQItABQABgAIAAAAIQA4/SH/1gAAAJQBAAALAAAAAAAAAAAAAAAAAC8BAABfcmVscy8ucmVsc1BL&#10;AQItABQABgAIAAAAIQBl56kPJAIAAEwEAAAOAAAAAAAAAAAAAAAAAC4CAABkcnMvZTJvRG9jLnht&#10;bFBLAQItABQABgAIAAAAIQATZ3GL3AAAAAYBAAAPAAAAAAAAAAAAAAAAAH4EAABkcnMvZG93bnJl&#10;di54bWxQSwUGAAAAAAQABADzAAAAhwUAAAAA&#10;">
                <v:textbox>
                  <w:txbxContent>
                    <w:p w14:paraId="01616020" w14:textId="77777777" w:rsidR="00E03477" w:rsidRDefault="00E03477" w:rsidP="0097447C">
                      <w:r>
                        <w:t xml:space="preserve">Consult </w:t>
                      </w:r>
                      <w:hyperlink r:id="rId32" w:history="1">
                        <w:r w:rsidRPr="00C93B3A">
                          <w:rPr>
                            <w:rStyle w:val="Hyperlink"/>
                          </w:rPr>
                          <w:t>guidance on anonymising qualitative and quantitative data</w:t>
                        </w:r>
                      </w:hyperlink>
                      <w:r>
                        <w:t xml:space="preserve"> on the UK Data Service website.</w:t>
                      </w:r>
                    </w:p>
                  </w:txbxContent>
                </v:textbox>
                <w10:wrap type="square" anchorx="margin"/>
              </v:shape>
            </w:pict>
          </mc:Fallback>
        </mc:AlternateContent>
      </w:r>
    </w:p>
    <w:p w14:paraId="604A8F4A" w14:textId="0ACC76A1" w:rsidR="00E713FF" w:rsidRDefault="00E713FF" w:rsidP="0097447C">
      <w:pPr>
        <w:pStyle w:val="Heading3"/>
        <w:numPr>
          <w:ilvl w:val="0"/>
          <w:numId w:val="4"/>
        </w:numPr>
      </w:pPr>
      <w:bookmarkStart w:id="22" w:name="_Toc68786085"/>
      <w:r>
        <w:t>Data cleaning</w:t>
      </w:r>
      <w:bookmarkEnd w:id="22"/>
    </w:p>
    <w:p w14:paraId="12C095CF" w14:textId="1262C28D" w:rsidR="00C90C2F" w:rsidRDefault="00750CCA" w:rsidP="00C90C2F">
      <w:pPr>
        <w:rPr>
          <w:i/>
          <w:iCs/>
        </w:rPr>
      </w:pPr>
      <w:r>
        <w:rPr>
          <w:i/>
          <w:iCs/>
        </w:rPr>
        <w:t>Describe any processes which will be undertaken to clean data</w:t>
      </w:r>
      <w:r w:rsidR="00875372">
        <w:rPr>
          <w:i/>
          <w:iCs/>
        </w:rPr>
        <w:t>, including any software which will be used to do this.</w:t>
      </w:r>
    </w:p>
    <w:p w14:paraId="5D9C4DD7" w14:textId="54F65C4A" w:rsidR="00875372" w:rsidRPr="0068565F" w:rsidRDefault="00A016E6" w:rsidP="00C90C2F">
      <w:pPr>
        <w:rPr>
          <w:i/>
          <w:iCs/>
        </w:rPr>
      </w:pPr>
      <w:r w:rsidRPr="00875372">
        <w:rPr>
          <w:i/>
          <w:iCs/>
          <w:noProof/>
        </w:rPr>
        <mc:AlternateContent>
          <mc:Choice Requires="wps">
            <w:drawing>
              <wp:anchor distT="45720" distB="45720" distL="114300" distR="114300" simplePos="0" relativeHeight="251658250" behindDoc="0" locked="0" layoutInCell="1" allowOverlap="1" wp14:anchorId="07050807" wp14:editId="25DD0591">
                <wp:simplePos x="0" y="0"/>
                <wp:positionH relativeFrom="margin">
                  <wp:posOffset>-635</wp:posOffset>
                </wp:positionH>
                <wp:positionV relativeFrom="page">
                  <wp:posOffset>7187565</wp:posOffset>
                </wp:positionV>
                <wp:extent cx="5033010" cy="753745"/>
                <wp:effectExtent l="0" t="0" r="1524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753745"/>
                        </a:xfrm>
                        <a:prstGeom prst="rect">
                          <a:avLst/>
                        </a:prstGeom>
                        <a:solidFill>
                          <a:srgbClr val="FFFFFF"/>
                        </a:solidFill>
                        <a:ln w="9525">
                          <a:solidFill>
                            <a:srgbClr val="000000"/>
                          </a:solidFill>
                          <a:miter lim="800000"/>
                          <a:headEnd/>
                          <a:tailEnd/>
                        </a:ln>
                      </wps:spPr>
                      <wps:txbx>
                        <w:txbxContent>
                          <w:p w14:paraId="506312F6" w14:textId="27E50A1F" w:rsidR="00E03477" w:rsidRDefault="00E03477">
                            <w:r>
                              <w:t>Options for data cleaning tools include:</w:t>
                            </w:r>
                          </w:p>
                          <w:p w14:paraId="6A06E41C" w14:textId="699C3AD2" w:rsidR="00E03477" w:rsidRDefault="00197B90" w:rsidP="00230272">
                            <w:pPr>
                              <w:pStyle w:val="ListParagraph"/>
                              <w:numPr>
                                <w:ilvl w:val="0"/>
                                <w:numId w:val="24"/>
                              </w:numPr>
                            </w:pPr>
                            <w:hyperlink r:id="rId33" w:history="1">
                              <w:proofErr w:type="spellStart"/>
                              <w:r w:rsidR="00E03477" w:rsidRPr="00653A4F">
                                <w:rPr>
                                  <w:rStyle w:val="Hyperlink"/>
                                </w:rPr>
                                <w:t>QAMyData</w:t>
                              </w:r>
                              <w:proofErr w:type="spellEnd"/>
                            </w:hyperlink>
                            <w:r w:rsidR="00E03477">
                              <w:t xml:space="preserve"> (good for social sciences)</w:t>
                            </w:r>
                          </w:p>
                          <w:p w14:paraId="441C453A" w14:textId="158CBB90" w:rsidR="00E03477" w:rsidRDefault="00197B90" w:rsidP="00230272">
                            <w:pPr>
                              <w:pStyle w:val="ListParagraph"/>
                              <w:numPr>
                                <w:ilvl w:val="0"/>
                                <w:numId w:val="24"/>
                              </w:numPr>
                            </w:pPr>
                            <w:hyperlink r:id="rId34" w:history="1">
                              <w:proofErr w:type="spellStart"/>
                              <w:r w:rsidR="00E03477" w:rsidRPr="00230272">
                                <w:rPr>
                                  <w:rStyle w:val="Hyperlink"/>
                                </w:rPr>
                                <w:t>OpenRefine</w:t>
                              </w:r>
                              <w:proofErr w:type="spellEnd"/>
                            </w:hyperlink>
                            <w:r w:rsidR="00E03477">
                              <w:t xml:space="preserve"> (good for big, messy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50807" id="_x0000_s1038" type="#_x0000_t202" style="position:absolute;margin-left:-.05pt;margin-top:565.95pt;width:396.3pt;height:59.35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d0JAIAAE0EAAAOAAAAZHJzL2Uyb0RvYy54bWysVNtu2zAMfR+wfxD0vti5eGmNOEWXLsOA&#10;7gK0+wBalmNhuk1SYmdfX0pOs+z2MswPgihSR+Q5pFc3g5LkwJ0XRld0Oskp4ZqZRuhdRb88bl9d&#10;UeID6Aak0byiR+7pzfrli1VvSz4znZENdwRBtC97W9EuBFtmmWcdV+AnxnKNztY4BQFNt8saBz2i&#10;K5nN8vx11hvXWGcY9x5P70YnXSf8tuUsfGpbzwORFcXcQlpdWuu4ZusVlDsHthPslAb8QxYKhMZH&#10;z1B3EIDsnfgNSgnmjDdtmDCjMtO2gvFUA1YzzX+p5qEDy1MtSI63Z5r8/4NlHw+fHRENajelRINC&#10;jR75EMgbM5BZpKe3vsSoB4txYcBjDE2lentv2FdPtNl0oHf81jnTdxwaTG8ab2YXV0ccH0Hq/oNp&#10;8BnYB5OAhtapyB2yQRAdZTqepYmpMDws8vkcCaKEoW9ZzJeLIj0B5fNt63x4x40icVNRh9IndDjc&#10;+xCzgfI5JD7mjRTNVkiZDLerN9KRA2CbbNN3Qv8pTGrSV/S6mBUjAX+FyNP3JwglAva7FKqiV+cg&#10;KCNtb3WTujGAkOMeU5b6xGOkbiQxDPUwKnbWpzbNEZl1ZuxvnEfcdMZ9p6TH3q6o/7YHxymR7zWq&#10;cz1dLOIwJGNRLGdouEtPfekBzRCqooGScbsJaYAScfYWVdyKRHCUe8zklDP2bOL9NF9xKC7tFPXj&#10;L7B+AgAA//8DAFBLAwQUAAYACAAAACEA2UuUt98AAAALAQAADwAAAGRycy9kb3ducmV2LnhtbEyP&#10;wW7CMAyG75P2DpEn7YIgbVG7UZqiDYnTTnTsHhrTVmucrglQ3n7eaRz9+9Pvz8Vmsr244Og7Rwri&#10;RQQCqXamo0bB4XM3fwXhgyaje0eo4IYeNuXjQ6Fz4660x0sVGsEl5HOtoA1hyKX0dYtW+4UbkHh3&#10;cqPVgcexkWbUVy63vUyiKJNWd8QXWj3gtsX6uzpbBdlPtZx9fJkZ7W+797G2qdkeUqWen6a3NYiA&#10;U/iH4U+f1aFkp6M7k/GiVzCPGeQ4XsYrEAy8rJIUxJGjJI0ykGUh738ofwEAAP//AwBQSwECLQAU&#10;AAYACAAAACEAtoM4kv4AAADhAQAAEwAAAAAAAAAAAAAAAAAAAAAAW0NvbnRlbnRfVHlwZXNdLnht&#10;bFBLAQItABQABgAIAAAAIQA4/SH/1gAAAJQBAAALAAAAAAAAAAAAAAAAAC8BAABfcmVscy8ucmVs&#10;c1BLAQItABQABgAIAAAAIQDvsCd0JAIAAE0EAAAOAAAAAAAAAAAAAAAAAC4CAABkcnMvZTJvRG9j&#10;LnhtbFBLAQItABQABgAIAAAAIQDZS5S33wAAAAsBAAAPAAAAAAAAAAAAAAAAAH4EAABkcnMvZG93&#10;bnJldi54bWxQSwUGAAAAAAQABADzAAAAigUAAAAA&#10;">
                <v:textbox style="mso-fit-shape-to-text:t">
                  <w:txbxContent>
                    <w:p w14:paraId="506312F6" w14:textId="27E50A1F" w:rsidR="00E03477" w:rsidRDefault="00E03477">
                      <w:r>
                        <w:t>Options for data cleaning tools include:</w:t>
                      </w:r>
                    </w:p>
                    <w:p w14:paraId="6A06E41C" w14:textId="699C3AD2" w:rsidR="00E03477" w:rsidRDefault="00197B90" w:rsidP="00230272">
                      <w:pPr>
                        <w:pStyle w:val="ListParagraph"/>
                        <w:numPr>
                          <w:ilvl w:val="0"/>
                          <w:numId w:val="24"/>
                        </w:numPr>
                      </w:pPr>
                      <w:hyperlink r:id="rId35" w:history="1">
                        <w:proofErr w:type="spellStart"/>
                        <w:r w:rsidR="00E03477" w:rsidRPr="00653A4F">
                          <w:rPr>
                            <w:rStyle w:val="Hyperlink"/>
                          </w:rPr>
                          <w:t>QAMyData</w:t>
                        </w:r>
                        <w:proofErr w:type="spellEnd"/>
                      </w:hyperlink>
                      <w:r w:rsidR="00E03477">
                        <w:t xml:space="preserve"> (good for social sciences)</w:t>
                      </w:r>
                    </w:p>
                    <w:p w14:paraId="441C453A" w14:textId="158CBB90" w:rsidR="00E03477" w:rsidRDefault="00197B90" w:rsidP="00230272">
                      <w:pPr>
                        <w:pStyle w:val="ListParagraph"/>
                        <w:numPr>
                          <w:ilvl w:val="0"/>
                          <w:numId w:val="24"/>
                        </w:numPr>
                      </w:pPr>
                      <w:hyperlink r:id="rId36" w:history="1">
                        <w:proofErr w:type="spellStart"/>
                        <w:r w:rsidR="00E03477" w:rsidRPr="00230272">
                          <w:rPr>
                            <w:rStyle w:val="Hyperlink"/>
                          </w:rPr>
                          <w:t>OpenRefine</w:t>
                        </w:r>
                        <w:proofErr w:type="spellEnd"/>
                      </w:hyperlink>
                      <w:r w:rsidR="00E03477">
                        <w:t xml:space="preserve"> (good for big, messy data)</w:t>
                      </w:r>
                    </w:p>
                  </w:txbxContent>
                </v:textbox>
                <w10:wrap type="square" anchorx="margin" anchory="page"/>
              </v:shape>
            </w:pict>
          </mc:Fallback>
        </mc:AlternateContent>
      </w:r>
    </w:p>
    <w:p w14:paraId="71C6B9D6" w14:textId="37B9F53C" w:rsidR="007707C2" w:rsidRPr="007707C2" w:rsidRDefault="007707C2" w:rsidP="007707C2"/>
    <w:p w14:paraId="26AD7758" w14:textId="02E2A8D1" w:rsidR="000508E3" w:rsidRDefault="000508E3" w:rsidP="00085B0A">
      <w:pPr>
        <w:pStyle w:val="Heading2"/>
      </w:pPr>
    </w:p>
    <w:p w14:paraId="56C1D67D" w14:textId="21789100" w:rsidR="000508E3" w:rsidRDefault="000508E3" w:rsidP="000508E3"/>
    <w:p w14:paraId="7079B177" w14:textId="6C9A105C" w:rsidR="00C26B13" w:rsidRDefault="00C26B13">
      <w:pPr>
        <w:rPr>
          <w:rFonts w:asciiTheme="majorHAnsi" w:eastAsiaTheme="majorEastAsia" w:hAnsiTheme="majorHAnsi" w:cstheme="majorBidi"/>
          <w:color w:val="1F3763" w:themeColor="accent1" w:themeShade="7F"/>
          <w:sz w:val="24"/>
          <w:szCs w:val="24"/>
        </w:rPr>
      </w:pPr>
      <w:r>
        <w:br w:type="page"/>
      </w:r>
    </w:p>
    <w:p w14:paraId="3CBE4EDF" w14:textId="255D817B" w:rsidR="00085B0A" w:rsidRDefault="00C26B13" w:rsidP="00C26B13">
      <w:pPr>
        <w:pStyle w:val="Heading2"/>
      </w:pPr>
      <w:bookmarkStart w:id="23" w:name="_Toc68786086"/>
      <w:r>
        <w:lastRenderedPageBreak/>
        <w:t>Data sharing and archiving</w:t>
      </w:r>
      <w:bookmarkEnd w:id="23"/>
    </w:p>
    <w:p w14:paraId="0F3D2108" w14:textId="3728DF1D" w:rsidR="00C26B13" w:rsidRDefault="00C26B13" w:rsidP="00C26B13"/>
    <w:p w14:paraId="36041FA5" w14:textId="105F6896" w:rsidR="00C26B13" w:rsidRDefault="00FB0B45" w:rsidP="00FB0B45">
      <w:pPr>
        <w:pStyle w:val="Heading3"/>
        <w:numPr>
          <w:ilvl w:val="0"/>
          <w:numId w:val="25"/>
        </w:numPr>
      </w:pPr>
      <w:bookmarkStart w:id="24" w:name="_Toc68786087"/>
      <w:r>
        <w:t>Selection and appraisal</w:t>
      </w:r>
      <w:bookmarkEnd w:id="24"/>
    </w:p>
    <w:p w14:paraId="373BFA17" w14:textId="6EBFED28" w:rsidR="00FB0B45" w:rsidRDefault="00D43720" w:rsidP="00FB0B45">
      <w:pPr>
        <w:ind w:left="360"/>
      </w:pPr>
      <w:r w:rsidRPr="004E05E9">
        <w:rPr>
          <w:i/>
          <w:iCs/>
          <w:noProof/>
        </w:rPr>
        <mc:AlternateContent>
          <mc:Choice Requires="wps">
            <w:drawing>
              <wp:anchor distT="45720" distB="45720" distL="114300" distR="114300" simplePos="0" relativeHeight="251658253" behindDoc="0" locked="0" layoutInCell="1" allowOverlap="1" wp14:anchorId="679F3E57" wp14:editId="42F73F67">
                <wp:simplePos x="0" y="0"/>
                <wp:positionH relativeFrom="margin">
                  <wp:align>right</wp:align>
                </wp:positionH>
                <wp:positionV relativeFrom="paragraph">
                  <wp:posOffset>456952</wp:posOffset>
                </wp:positionV>
                <wp:extent cx="5486400" cy="30988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9880"/>
                        </a:xfrm>
                        <a:prstGeom prst="rect">
                          <a:avLst/>
                        </a:prstGeom>
                        <a:solidFill>
                          <a:srgbClr val="FFFFFF"/>
                        </a:solidFill>
                        <a:ln w="9525">
                          <a:solidFill>
                            <a:srgbClr val="000000"/>
                          </a:solidFill>
                          <a:miter lim="800000"/>
                          <a:headEnd/>
                          <a:tailEnd/>
                        </a:ln>
                      </wps:spPr>
                      <wps:txbx>
                        <w:txbxContent>
                          <w:p w14:paraId="64890006" w14:textId="4C3E13E9" w:rsidR="00D43720" w:rsidRDefault="007A0CD1">
                            <w:r>
                              <w:t xml:space="preserve">For guidance, refer to </w:t>
                            </w:r>
                            <w:r w:rsidR="002F7891">
                              <w:t xml:space="preserve">the </w:t>
                            </w:r>
                            <w:hyperlink r:id="rId37" w:history="1">
                              <w:r w:rsidR="002F7891" w:rsidRPr="002F7891">
                                <w:rPr>
                                  <w:rStyle w:val="Hyperlink"/>
                                </w:rPr>
                                <w:t>Archiving Data page</w:t>
                              </w:r>
                            </w:hyperlink>
                            <w:r w:rsidR="002F7891">
                              <w:t xml:space="preserve"> on the OU Library Research Support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3E57" id="_x0000_s1039" type="#_x0000_t202" style="position:absolute;left:0;text-align:left;margin-left:380.8pt;margin-top:36pt;width:6in;height:24.4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b/JgIAAE0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RdqRUhYM&#10;afQo+8DeYc8mkZ6u9QVFPbQUF3o6ptBUqm/vUXz3zOK6AbuTt85h10ioKL1xvJldXB1wfATZdp+w&#10;omdgHzAB9bUzkTtigxE6yfR0liamIuhwNp1fT3NyCfJd5Yv5PGmXQXG63TofPkg0LG5K7kj6hA6H&#10;ex9iNlCcQuJjHrWqNkrrZLjddq0dOwC1ySZ9qYAXYdqyruSL2WQ2EPBXiDx9f4IwKlC/a2VKPj8H&#10;QRFpe2+r1I0BlB72lLK2Rx4jdQOJod/2g2JXJ322WD0Rsw6H/qZ5pE2D7idnHfV2yf2PPTjJmf5o&#10;SZ3FeDqNw5CM6ezthAx36dleesAKgip54GzYrkMaoEicxVtSsVaJ4Cj3kMkxZ+rZxPtxvuJQXNop&#10;6tdfYPUMAAD//wMAUEsDBBQABgAIAAAAIQDn10r63QAAAAcBAAAPAAAAZHJzL2Rvd25yZXYueG1s&#10;TI9BT8MwDIXvSPyHyEhcEEspU1dK0wkhgeA2BoJr1nhtReKUJOvKv8ec4GRb7+n5e/V6dlZMGOLg&#10;ScHVIgOB1HozUKfg7fXhsgQRkyajrSdU8I0R1s3pSa0r44/0gtM2dYJDKFZaQZ/SWEkZ2x6djgs/&#10;IrG298HpxGfopAn6yOHOyjzLCun0QPyh1yPe99h+bg9OQbl8mj7i8/XmvS329iZdrKbHr6DU+dl8&#10;dwsi4Zz+zPCLz+jQMNPOH8hEYRVwkaRglfNktSyWvOzYlmclyKaW//mbHwAAAP//AwBQSwECLQAU&#10;AAYACAAAACEAtoM4kv4AAADhAQAAEwAAAAAAAAAAAAAAAAAAAAAAW0NvbnRlbnRfVHlwZXNdLnht&#10;bFBLAQItABQABgAIAAAAIQA4/SH/1gAAAJQBAAALAAAAAAAAAAAAAAAAAC8BAABfcmVscy8ucmVs&#10;c1BLAQItABQABgAIAAAAIQA7sjb/JgIAAE0EAAAOAAAAAAAAAAAAAAAAAC4CAABkcnMvZTJvRG9j&#10;LnhtbFBLAQItABQABgAIAAAAIQDn10r63QAAAAcBAAAPAAAAAAAAAAAAAAAAAIAEAABkcnMvZG93&#10;bnJldi54bWxQSwUGAAAAAAQABADzAAAAigUAAAAA&#10;">
                <v:textbox>
                  <w:txbxContent>
                    <w:p w14:paraId="64890006" w14:textId="4C3E13E9" w:rsidR="00D43720" w:rsidRDefault="007A0CD1">
                      <w:r>
                        <w:t xml:space="preserve">For guidance, refer to </w:t>
                      </w:r>
                      <w:r w:rsidR="002F7891">
                        <w:t xml:space="preserve">the </w:t>
                      </w:r>
                      <w:hyperlink r:id="rId38" w:history="1">
                        <w:r w:rsidR="002F7891" w:rsidRPr="002F7891">
                          <w:rPr>
                            <w:rStyle w:val="Hyperlink"/>
                          </w:rPr>
                          <w:t>Archiving Data page</w:t>
                        </w:r>
                      </w:hyperlink>
                      <w:r w:rsidR="002F7891">
                        <w:t xml:space="preserve"> on the OU Library Research Support website.</w:t>
                      </w:r>
                    </w:p>
                  </w:txbxContent>
                </v:textbox>
                <w10:wrap type="square" anchorx="margin"/>
              </v:shape>
            </w:pict>
          </mc:Fallback>
        </mc:AlternateContent>
      </w:r>
      <w:r w:rsidRPr="004E05E9">
        <w:rPr>
          <w:i/>
          <w:iCs/>
        </w:rPr>
        <w:t xml:space="preserve">Define </w:t>
      </w:r>
      <w:r w:rsidR="002F7891" w:rsidRPr="004E05E9">
        <w:rPr>
          <w:i/>
          <w:iCs/>
        </w:rPr>
        <w:t xml:space="preserve">which data will be </w:t>
      </w:r>
      <w:r w:rsidRPr="004E05E9">
        <w:rPr>
          <w:i/>
          <w:iCs/>
        </w:rPr>
        <w:t>deposit</w:t>
      </w:r>
      <w:r w:rsidR="002F7891" w:rsidRPr="004E05E9">
        <w:rPr>
          <w:i/>
          <w:iCs/>
        </w:rPr>
        <w:t>ed</w:t>
      </w:r>
      <w:r w:rsidRPr="004E05E9">
        <w:rPr>
          <w:i/>
          <w:iCs/>
        </w:rPr>
        <w:t xml:space="preserve"> in a data repository</w:t>
      </w:r>
      <w:r w:rsidR="002F7891" w:rsidRPr="004E05E9">
        <w:rPr>
          <w:i/>
          <w:iCs/>
        </w:rPr>
        <w:t xml:space="preserve"> (or how they will be selected if this is </w:t>
      </w:r>
      <w:r w:rsidR="000E1A9B" w:rsidRPr="004E05E9">
        <w:rPr>
          <w:i/>
          <w:iCs/>
        </w:rPr>
        <w:t>unknown at this point)</w:t>
      </w:r>
      <w:r w:rsidR="000E1A9B">
        <w:t>.</w:t>
      </w:r>
      <w:r>
        <w:t xml:space="preserve"> </w:t>
      </w:r>
    </w:p>
    <w:p w14:paraId="53FA1004" w14:textId="3B45464A" w:rsidR="000E1A9B" w:rsidRDefault="000E1A9B" w:rsidP="00FB0B45">
      <w:pPr>
        <w:ind w:left="360"/>
      </w:pPr>
    </w:p>
    <w:p w14:paraId="6BA660BE" w14:textId="4803ECC0" w:rsidR="000E1A9B" w:rsidRDefault="000E1A9B" w:rsidP="000E1A9B">
      <w:pPr>
        <w:pStyle w:val="Heading3"/>
        <w:numPr>
          <w:ilvl w:val="0"/>
          <w:numId w:val="25"/>
        </w:numPr>
      </w:pPr>
      <w:bookmarkStart w:id="25" w:name="_Toc68786088"/>
      <w:r>
        <w:t>File formats</w:t>
      </w:r>
      <w:bookmarkEnd w:id="25"/>
    </w:p>
    <w:p w14:paraId="599E5C56" w14:textId="388778C7" w:rsidR="000E1A9B" w:rsidRDefault="000E1A9B" w:rsidP="000E1A9B">
      <w:pPr>
        <w:ind w:left="360"/>
      </w:pPr>
      <w:r>
        <w:t>Provide a list of the file formats that data which will be deposited should be saved in.</w:t>
      </w:r>
    </w:p>
    <w:p w14:paraId="14EEBBD8" w14:textId="77777777" w:rsidR="00A32CC0" w:rsidRPr="0005501B" w:rsidRDefault="00A32CC0" w:rsidP="00920F6B">
      <w:pPr>
        <w:ind w:firstLine="360"/>
        <w:rPr>
          <w:i/>
          <w:iCs/>
        </w:rPr>
      </w:pPr>
      <w:r w:rsidRPr="0005501B">
        <w:rPr>
          <w:i/>
          <w:iCs/>
        </w:rPr>
        <w:t>Below is a table of recommended formats for digital preservation</w:t>
      </w:r>
      <w:r>
        <w:rPr>
          <w:i/>
          <w:iCs/>
        </w:rPr>
        <w:t xml:space="preserve"> (</w:t>
      </w:r>
      <w:hyperlink r:id="rId39" w:history="1">
        <w:r w:rsidRPr="008D4E35">
          <w:rPr>
            <w:rStyle w:val="Hyperlink"/>
            <w:i/>
            <w:iCs/>
          </w:rPr>
          <w:t>from UK Data Service</w:t>
        </w:r>
      </w:hyperlink>
      <w:r>
        <w:rPr>
          <w:i/>
          <w:iCs/>
        </w:rPr>
        <w:t>)</w:t>
      </w:r>
    </w:p>
    <w:tbl>
      <w:tblPr>
        <w:tblW w:w="8363" w:type="dxa"/>
        <w:tblInd w:w="276"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Description w:val="Data formats currently recommended by the UK Data Archive for long-term preservation of research data"/>
      </w:tblPr>
      <w:tblGrid>
        <w:gridCol w:w="1843"/>
        <w:gridCol w:w="2835"/>
        <w:gridCol w:w="3685"/>
      </w:tblGrid>
      <w:tr w:rsidR="00A32CC0" w:rsidRPr="001670C4" w14:paraId="35551FBD"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5A906A4" w14:textId="77777777" w:rsidR="00A32CC0" w:rsidRPr="0005501B" w:rsidRDefault="00A32CC0" w:rsidP="00247F9B">
            <w:pPr>
              <w:spacing w:after="0" w:line="240" w:lineRule="auto"/>
              <w:jc w:val="center"/>
              <w:rPr>
                <w:rFonts w:eastAsia="Times New Roman" w:cstheme="minorHAnsi"/>
                <w:b/>
                <w:bCs/>
                <w:color w:val="333333"/>
                <w:sz w:val="19"/>
                <w:szCs w:val="19"/>
                <w:lang w:eastAsia="en-GB"/>
              </w:rPr>
            </w:pPr>
            <w:r w:rsidRPr="0005501B">
              <w:rPr>
                <w:rFonts w:eastAsia="Times New Roman" w:cstheme="minorHAnsi"/>
                <w:b/>
                <w:bCs/>
                <w:color w:val="333333"/>
                <w:sz w:val="19"/>
                <w:szCs w:val="19"/>
                <w:lang w:eastAsia="en-GB"/>
              </w:rPr>
              <w:t>Type of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0708BC1" w14:textId="77777777" w:rsidR="00A32CC0" w:rsidRPr="0005501B" w:rsidRDefault="00A32CC0" w:rsidP="00247F9B">
            <w:pPr>
              <w:spacing w:after="0" w:line="240" w:lineRule="auto"/>
              <w:jc w:val="center"/>
              <w:rPr>
                <w:rFonts w:eastAsia="Times New Roman" w:cstheme="minorHAnsi"/>
                <w:b/>
                <w:bCs/>
                <w:color w:val="333333"/>
                <w:sz w:val="19"/>
                <w:szCs w:val="19"/>
                <w:lang w:eastAsia="en-GB"/>
              </w:rPr>
            </w:pPr>
            <w:r w:rsidRPr="0005501B">
              <w:rPr>
                <w:rFonts w:eastAsia="Times New Roman" w:cstheme="minorHAnsi"/>
                <w:b/>
                <w:bCs/>
                <w:color w:val="333333"/>
                <w:sz w:val="19"/>
                <w:szCs w:val="19"/>
                <w:lang w:eastAsia="en-GB"/>
              </w:rPr>
              <w:t>Recommended formats</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58AE6492" w14:textId="77777777" w:rsidR="00A32CC0" w:rsidRPr="0005501B" w:rsidRDefault="00A32CC0" w:rsidP="00247F9B">
            <w:pPr>
              <w:spacing w:after="0" w:line="240" w:lineRule="auto"/>
              <w:jc w:val="center"/>
              <w:rPr>
                <w:rFonts w:eastAsia="Times New Roman" w:cstheme="minorHAnsi"/>
                <w:b/>
                <w:bCs/>
                <w:color w:val="333333"/>
                <w:sz w:val="19"/>
                <w:szCs w:val="19"/>
                <w:lang w:eastAsia="en-GB"/>
              </w:rPr>
            </w:pPr>
            <w:r w:rsidRPr="0005501B">
              <w:rPr>
                <w:rFonts w:eastAsia="Times New Roman" w:cstheme="minorHAnsi"/>
                <w:b/>
                <w:bCs/>
                <w:color w:val="333333"/>
                <w:sz w:val="19"/>
                <w:szCs w:val="19"/>
                <w:lang w:eastAsia="en-GB"/>
              </w:rPr>
              <w:t>Acceptable formats</w:t>
            </w:r>
          </w:p>
        </w:tc>
      </w:tr>
      <w:tr w:rsidR="00A32CC0" w:rsidRPr="001670C4" w14:paraId="6F1520C3"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DAF6250"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Tabular data with extensive metadata</w:t>
            </w:r>
          </w:p>
          <w:p w14:paraId="6C5B69EE"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variable labels, code labels, and defined missing values</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9FBCB9F"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SPSS portable format (.por)</w:t>
            </w:r>
          </w:p>
          <w:p w14:paraId="1BBF457E"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delimited text and command ('setup') file (SPSS, Stata, SAS, etc.)</w:t>
            </w:r>
          </w:p>
          <w:p w14:paraId="13D9A521"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structured text or mark-up file of metadata information, e.g. DDI XML file</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FA098D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proprietary formats of statistical packages: SPSS (.sav), Stata (.</w:t>
            </w:r>
            <w:proofErr w:type="spellStart"/>
            <w:r w:rsidRPr="0005501B">
              <w:rPr>
                <w:rFonts w:eastAsia="Times New Roman" w:cstheme="minorHAnsi"/>
                <w:color w:val="333333"/>
                <w:sz w:val="19"/>
                <w:szCs w:val="19"/>
                <w:lang w:eastAsia="en-GB"/>
              </w:rPr>
              <w:t>dta</w:t>
            </w:r>
            <w:proofErr w:type="spellEnd"/>
            <w:r w:rsidRPr="0005501B">
              <w:rPr>
                <w:rFonts w:eastAsia="Times New Roman" w:cstheme="minorHAnsi"/>
                <w:color w:val="333333"/>
                <w:sz w:val="19"/>
                <w:szCs w:val="19"/>
                <w:lang w:eastAsia="en-GB"/>
              </w:rPr>
              <w:t>), MS Access (.</w:t>
            </w:r>
            <w:proofErr w:type="spellStart"/>
            <w:r w:rsidRPr="0005501B">
              <w:rPr>
                <w:rFonts w:eastAsia="Times New Roman" w:cstheme="minorHAnsi"/>
                <w:color w:val="333333"/>
                <w:sz w:val="19"/>
                <w:szCs w:val="19"/>
                <w:lang w:eastAsia="en-GB"/>
              </w:rPr>
              <w:t>mdb</w:t>
            </w:r>
            <w:proofErr w:type="spellEnd"/>
            <w:r w:rsidRPr="0005501B">
              <w:rPr>
                <w:rFonts w:eastAsia="Times New Roman" w:cstheme="minorHAnsi"/>
                <w:color w:val="333333"/>
                <w:sz w:val="19"/>
                <w:szCs w:val="19"/>
                <w:lang w:eastAsia="en-GB"/>
              </w:rPr>
              <w:t>/.</w:t>
            </w:r>
            <w:proofErr w:type="spellStart"/>
            <w:r w:rsidRPr="0005501B">
              <w:rPr>
                <w:rFonts w:eastAsia="Times New Roman" w:cstheme="minorHAnsi"/>
                <w:color w:val="333333"/>
                <w:sz w:val="19"/>
                <w:szCs w:val="19"/>
                <w:lang w:eastAsia="en-GB"/>
              </w:rPr>
              <w:t>accdb</w:t>
            </w:r>
            <w:proofErr w:type="spellEnd"/>
            <w:r w:rsidRPr="0005501B">
              <w:rPr>
                <w:rFonts w:eastAsia="Times New Roman" w:cstheme="minorHAnsi"/>
                <w:color w:val="333333"/>
                <w:sz w:val="19"/>
                <w:szCs w:val="19"/>
                <w:lang w:eastAsia="en-GB"/>
              </w:rPr>
              <w:t>)</w:t>
            </w:r>
          </w:p>
        </w:tc>
      </w:tr>
      <w:tr w:rsidR="00A32CC0" w:rsidRPr="001670C4" w14:paraId="3EC9C426"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896C7D0"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Tabular data with minimal metadata</w:t>
            </w:r>
          </w:p>
          <w:p w14:paraId="6B7C2A7C"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column headings, variable names</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576D288"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comma-separated values (.csv)</w:t>
            </w:r>
          </w:p>
          <w:p w14:paraId="0A776C13"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tab-delimited file (.tab)</w:t>
            </w:r>
          </w:p>
          <w:p w14:paraId="2279BF04"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delimited text with SQL data definition statements</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33A1B314"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delimited text (.txt) with characters </w:t>
            </w:r>
            <w:proofErr w:type="gramStart"/>
            <w:r w:rsidRPr="0005501B">
              <w:rPr>
                <w:rFonts w:eastAsia="Times New Roman" w:cstheme="minorHAnsi"/>
                <w:color w:val="333333"/>
                <w:sz w:val="19"/>
                <w:szCs w:val="19"/>
                <w:lang w:eastAsia="en-GB"/>
              </w:rPr>
              <w:t>not present</w:t>
            </w:r>
            <w:proofErr w:type="gramEnd"/>
            <w:r w:rsidRPr="0005501B">
              <w:rPr>
                <w:rFonts w:eastAsia="Times New Roman" w:cstheme="minorHAnsi"/>
                <w:color w:val="333333"/>
                <w:sz w:val="19"/>
                <w:szCs w:val="19"/>
                <w:lang w:eastAsia="en-GB"/>
              </w:rPr>
              <w:t xml:space="preserve"> in data used as delimiters</w:t>
            </w:r>
          </w:p>
          <w:p w14:paraId="5D5FC9B3" w14:textId="77777777" w:rsidR="00A32CC0" w:rsidRPr="0005501B" w:rsidRDefault="00A32CC0" w:rsidP="00247F9B">
            <w:pPr>
              <w:spacing w:after="150" w:line="240" w:lineRule="auto"/>
              <w:rPr>
                <w:rFonts w:eastAsia="Times New Roman" w:cstheme="minorHAnsi"/>
                <w:color w:val="333333"/>
                <w:sz w:val="19"/>
                <w:szCs w:val="19"/>
                <w:lang w:eastAsia="en-GB"/>
              </w:rPr>
            </w:pPr>
            <w:proofErr w:type="gramStart"/>
            <w:r w:rsidRPr="0005501B">
              <w:rPr>
                <w:rFonts w:eastAsia="Times New Roman" w:cstheme="minorHAnsi"/>
                <w:color w:val="333333"/>
                <w:sz w:val="19"/>
                <w:szCs w:val="19"/>
                <w:lang w:eastAsia="en-GB"/>
              </w:rPr>
              <w:t>widely-used</w:t>
            </w:r>
            <w:proofErr w:type="gramEnd"/>
            <w:r w:rsidRPr="0005501B">
              <w:rPr>
                <w:rFonts w:eastAsia="Times New Roman" w:cstheme="minorHAnsi"/>
                <w:color w:val="333333"/>
                <w:sz w:val="19"/>
                <w:szCs w:val="19"/>
                <w:lang w:eastAsia="en-GB"/>
              </w:rPr>
              <w:t xml:space="preserve"> formats: MS Excel (.</w:t>
            </w:r>
            <w:proofErr w:type="spellStart"/>
            <w:r w:rsidRPr="0005501B">
              <w:rPr>
                <w:rFonts w:eastAsia="Times New Roman" w:cstheme="minorHAnsi"/>
                <w:color w:val="333333"/>
                <w:sz w:val="19"/>
                <w:szCs w:val="19"/>
                <w:lang w:eastAsia="en-GB"/>
              </w:rPr>
              <w:t>xls</w:t>
            </w:r>
            <w:proofErr w:type="spellEnd"/>
            <w:r w:rsidRPr="0005501B">
              <w:rPr>
                <w:rFonts w:eastAsia="Times New Roman" w:cstheme="minorHAnsi"/>
                <w:color w:val="333333"/>
                <w:sz w:val="19"/>
                <w:szCs w:val="19"/>
                <w:lang w:eastAsia="en-GB"/>
              </w:rPr>
              <w:t>/.xlsx), MS Access (.</w:t>
            </w:r>
            <w:proofErr w:type="spellStart"/>
            <w:r w:rsidRPr="0005501B">
              <w:rPr>
                <w:rFonts w:eastAsia="Times New Roman" w:cstheme="minorHAnsi"/>
                <w:color w:val="333333"/>
                <w:sz w:val="19"/>
                <w:szCs w:val="19"/>
                <w:lang w:eastAsia="en-GB"/>
              </w:rPr>
              <w:t>mdb</w:t>
            </w:r>
            <w:proofErr w:type="spellEnd"/>
            <w:r w:rsidRPr="0005501B">
              <w:rPr>
                <w:rFonts w:eastAsia="Times New Roman" w:cstheme="minorHAnsi"/>
                <w:color w:val="333333"/>
                <w:sz w:val="19"/>
                <w:szCs w:val="19"/>
                <w:lang w:eastAsia="en-GB"/>
              </w:rPr>
              <w:t>/.</w:t>
            </w:r>
            <w:proofErr w:type="spellStart"/>
            <w:r w:rsidRPr="0005501B">
              <w:rPr>
                <w:rFonts w:eastAsia="Times New Roman" w:cstheme="minorHAnsi"/>
                <w:color w:val="333333"/>
                <w:sz w:val="19"/>
                <w:szCs w:val="19"/>
                <w:lang w:eastAsia="en-GB"/>
              </w:rPr>
              <w:t>accdb</w:t>
            </w:r>
            <w:proofErr w:type="spellEnd"/>
            <w:r w:rsidRPr="0005501B">
              <w:rPr>
                <w:rFonts w:eastAsia="Times New Roman" w:cstheme="minorHAnsi"/>
                <w:color w:val="333333"/>
                <w:sz w:val="19"/>
                <w:szCs w:val="19"/>
                <w:lang w:eastAsia="en-GB"/>
              </w:rPr>
              <w:t>), dBase (.</w:t>
            </w:r>
            <w:proofErr w:type="spellStart"/>
            <w:r w:rsidRPr="0005501B">
              <w:rPr>
                <w:rFonts w:eastAsia="Times New Roman" w:cstheme="minorHAnsi"/>
                <w:color w:val="333333"/>
                <w:sz w:val="19"/>
                <w:szCs w:val="19"/>
                <w:lang w:eastAsia="en-GB"/>
              </w:rPr>
              <w:t>dbf</w:t>
            </w:r>
            <w:proofErr w:type="spellEnd"/>
            <w:r w:rsidRPr="0005501B">
              <w:rPr>
                <w:rFonts w:eastAsia="Times New Roman" w:cstheme="minorHAnsi"/>
                <w:color w:val="333333"/>
                <w:sz w:val="19"/>
                <w:szCs w:val="19"/>
                <w:lang w:eastAsia="en-GB"/>
              </w:rPr>
              <w:t>), OpenDocument Spreadsheet (.</w:t>
            </w:r>
            <w:proofErr w:type="spellStart"/>
            <w:r w:rsidRPr="0005501B">
              <w:rPr>
                <w:rFonts w:eastAsia="Times New Roman" w:cstheme="minorHAnsi"/>
                <w:color w:val="333333"/>
                <w:sz w:val="19"/>
                <w:szCs w:val="19"/>
                <w:lang w:eastAsia="en-GB"/>
              </w:rPr>
              <w:t>ods</w:t>
            </w:r>
            <w:proofErr w:type="spellEnd"/>
            <w:r w:rsidRPr="0005501B">
              <w:rPr>
                <w:rFonts w:eastAsia="Times New Roman" w:cstheme="minorHAnsi"/>
                <w:color w:val="333333"/>
                <w:sz w:val="19"/>
                <w:szCs w:val="19"/>
                <w:lang w:eastAsia="en-GB"/>
              </w:rPr>
              <w:t>)</w:t>
            </w:r>
          </w:p>
        </w:tc>
      </w:tr>
      <w:tr w:rsidR="00A32CC0" w:rsidRPr="001670C4" w14:paraId="6B0D8FC5"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5D76C3C3"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Geospatial data</w:t>
            </w:r>
          </w:p>
          <w:p w14:paraId="30410780"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vector and raster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9C99669"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ESRI Shapefile (.</w:t>
            </w:r>
            <w:proofErr w:type="spellStart"/>
            <w:r w:rsidRPr="0005501B">
              <w:rPr>
                <w:rFonts w:eastAsia="Times New Roman" w:cstheme="minorHAnsi"/>
                <w:color w:val="333333"/>
                <w:sz w:val="19"/>
                <w:szCs w:val="19"/>
                <w:lang w:eastAsia="en-GB"/>
              </w:rPr>
              <w:t>shp</w:t>
            </w:r>
            <w:proofErr w:type="spellEnd"/>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shx</w:t>
            </w:r>
            <w:proofErr w:type="spellEnd"/>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dbf</w:t>
            </w:r>
            <w:proofErr w:type="spellEnd"/>
            <w:proofErr w:type="gramStart"/>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prj</w:t>
            </w:r>
            <w:proofErr w:type="spellEnd"/>
            <w:proofErr w:type="gramEnd"/>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sbx</w:t>
            </w:r>
            <w:proofErr w:type="spellEnd"/>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sbn</w:t>
            </w:r>
            <w:proofErr w:type="spellEnd"/>
            <w:r w:rsidRPr="0005501B">
              <w:rPr>
                <w:rFonts w:eastAsia="Times New Roman" w:cstheme="minorHAnsi"/>
                <w:color w:val="333333"/>
                <w:sz w:val="19"/>
                <w:szCs w:val="19"/>
                <w:lang w:eastAsia="en-GB"/>
              </w:rPr>
              <w:t xml:space="preserve"> optional)</w:t>
            </w:r>
          </w:p>
          <w:p w14:paraId="559C1CF9"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geo-referenced TIFF (.</w:t>
            </w:r>
            <w:proofErr w:type="spellStart"/>
            <w:r w:rsidRPr="0005501B">
              <w:rPr>
                <w:rFonts w:eastAsia="Times New Roman" w:cstheme="minorHAnsi"/>
                <w:color w:val="333333"/>
                <w:sz w:val="19"/>
                <w:szCs w:val="19"/>
                <w:lang w:eastAsia="en-GB"/>
              </w:rPr>
              <w:t>tif</w:t>
            </w:r>
            <w:proofErr w:type="spellEnd"/>
            <w:proofErr w:type="gramStart"/>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tfw</w:t>
            </w:r>
            <w:proofErr w:type="spellEnd"/>
            <w:proofErr w:type="gramEnd"/>
            <w:r w:rsidRPr="0005501B">
              <w:rPr>
                <w:rFonts w:eastAsia="Times New Roman" w:cstheme="minorHAnsi"/>
                <w:color w:val="333333"/>
                <w:sz w:val="19"/>
                <w:szCs w:val="19"/>
                <w:lang w:eastAsia="en-GB"/>
              </w:rPr>
              <w:t>)</w:t>
            </w:r>
          </w:p>
          <w:p w14:paraId="61106CB3"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CAD data (.</w:t>
            </w:r>
            <w:proofErr w:type="spellStart"/>
            <w:r w:rsidRPr="0005501B">
              <w:rPr>
                <w:rFonts w:eastAsia="Times New Roman" w:cstheme="minorHAnsi"/>
                <w:color w:val="333333"/>
                <w:sz w:val="19"/>
                <w:szCs w:val="19"/>
                <w:lang w:eastAsia="en-GB"/>
              </w:rPr>
              <w:t>dwg</w:t>
            </w:r>
            <w:proofErr w:type="spellEnd"/>
            <w:r w:rsidRPr="0005501B">
              <w:rPr>
                <w:rFonts w:eastAsia="Times New Roman" w:cstheme="minorHAnsi"/>
                <w:color w:val="333333"/>
                <w:sz w:val="19"/>
                <w:szCs w:val="19"/>
                <w:lang w:eastAsia="en-GB"/>
              </w:rPr>
              <w:t>)</w:t>
            </w:r>
          </w:p>
          <w:p w14:paraId="4E26EC9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tabular GIS attribute data</w:t>
            </w:r>
          </w:p>
          <w:p w14:paraId="465017DB"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Geography </w:t>
            </w:r>
            <w:proofErr w:type="spellStart"/>
            <w:r w:rsidRPr="0005501B">
              <w:rPr>
                <w:rFonts w:eastAsia="Times New Roman" w:cstheme="minorHAnsi"/>
                <w:color w:val="333333"/>
                <w:sz w:val="19"/>
                <w:szCs w:val="19"/>
                <w:lang w:eastAsia="en-GB"/>
              </w:rPr>
              <w:t>Markup</w:t>
            </w:r>
            <w:proofErr w:type="spellEnd"/>
            <w:r w:rsidRPr="0005501B">
              <w:rPr>
                <w:rFonts w:eastAsia="Times New Roman" w:cstheme="minorHAnsi"/>
                <w:color w:val="333333"/>
                <w:sz w:val="19"/>
                <w:szCs w:val="19"/>
                <w:lang w:eastAsia="en-GB"/>
              </w:rPr>
              <w:t xml:space="preserve"> Language (.</w:t>
            </w:r>
            <w:proofErr w:type="spellStart"/>
            <w:r w:rsidRPr="0005501B">
              <w:rPr>
                <w:rFonts w:eastAsia="Times New Roman" w:cstheme="minorHAnsi"/>
                <w:color w:val="333333"/>
                <w:sz w:val="19"/>
                <w:szCs w:val="19"/>
                <w:lang w:eastAsia="en-GB"/>
              </w:rPr>
              <w:t>gml</w:t>
            </w:r>
            <w:proofErr w:type="spellEnd"/>
            <w:r w:rsidRPr="0005501B">
              <w:rPr>
                <w:rFonts w:eastAsia="Times New Roman" w:cstheme="minorHAnsi"/>
                <w:color w:val="333333"/>
                <w:sz w:val="19"/>
                <w:szCs w:val="19"/>
                <w:lang w:eastAsia="en-GB"/>
              </w:rPr>
              <w:t>)</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9AFF7B7"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ESRI Geodatabase format (.</w:t>
            </w:r>
            <w:proofErr w:type="spellStart"/>
            <w:r w:rsidRPr="0005501B">
              <w:rPr>
                <w:rFonts w:eastAsia="Times New Roman" w:cstheme="minorHAnsi"/>
                <w:color w:val="333333"/>
                <w:sz w:val="19"/>
                <w:szCs w:val="19"/>
                <w:lang w:eastAsia="en-GB"/>
              </w:rPr>
              <w:t>mdb</w:t>
            </w:r>
            <w:proofErr w:type="spellEnd"/>
            <w:r w:rsidRPr="0005501B">
              <w:rPr>
                <w:rFonts w:eastAsia="Times New Roman" w:cstheme="minorHAnsi"/>
                <w:color w:val="333333"/>
                <w:sz w:val="19"/>
                <w:szCs w:val="19"/>
                <w:lang w:eastAsia="en-GB"/>
              </w:rPr>
              <w:t>)</w:t>
            </w:r>
          </w:p>
          <w:p w14:paraId="3EBEE213"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MapInfo Interchange Format (.</w:t>
            </w:r>
            <w:proofErr w:type="spellStart"/>
            <w:r w:rsidRPr="0005501B">
              <w:rPr>
                <w:rFonts w:eastAsia="Times New Roman" w:cstheme="minorHAnsi"/>
                <w:color w:val="333333"/>
                <w:sz w:val="19"/>
                <w:szCs w:val="19"/>
                <w:lang w:eastAsia="en-GB"/>
              </w:rPr>
              <w:t>mif</w:t>
            </w:r>
            <w:proofErr w:type="spellEnd"/>
            <w:r w:rsidRPr="0005501B">
              <w:rPr>
                <w:rFonts w:eastAsia="Times New Roman" w:cstheme="minorHAnsi"/>
                <w:color w:val="333333"/>
                <w:sz w:val="19"/>
                <w:szCs w:val="19"/>
                <w:lang w:eastAsia="en-GB"/>
              </w:rPr>
              <w:t>) for vector data</w:t>
            </w:r>
          </w:p>
          <w:p w14:paraId="3BF3CE64"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Keyhole Mark-up Language (.</w:t>
            </w:r>
            <w:proofErr w:type="spellStart"/>
            <w:r w:rsidRPr="0005501B">
              <w:rPr>
                <w:rFonts w:eastAsia="Times New Roman" w:cstheme="minorHAnsi"/>
                <w:color w:val="333333"/>
                <w:sz w:val="19"/>
                <w:szCs w:val="19"/>
                <w:lang w:eastAsia="en-GB"/>
              </w:rPr>
              <w:t>kml</w:t>
            </w:r>
            <w:proofErr w:type="spellEnd"/>
            <w:r w:rsidRPr="0005501B">
              <w:rPr>
                <w:rFonts w:eastAsia="Times New Roman" w:cstheme="minorHAnsi"/>
                <w:color w:val="333333"/>
                <w:sz w:val="19"/>
                <w:szCs w:val="19"/>
                <w:lang w:eastAsia="en-GB"/>
              </w:rPr>
              <w:t>)</w:t>
            </w:r>
          </w:p>
          <w:p w14:paraId="1341A3DA"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Adobe Illustrator (.ai), CAD data (.</w:t>
            </w:r>
            <w:proofErr w:type="spellStart"/>
            <w:r w:rsidRPr="0005501B">
              <w:rPr>
                <w:rFonts w:eastAsia="Times New Roman" w:cstheme="minorHAnsi"/>
                <w:color w:val="333333"/>
                <w:sz w:val="19"/>
                <w:szCs w:val="19"/>
                <w:lang w:eastAsia="en-GB"/>
              </w:rPr>
              <w:t>dxf</w:t>
            </w:r>
            <w:proofErr w:type="spellEnd"/>
            <w:r w:rsidRPr="0005501B">
              <w:rPr>
                <w:rFonts w:eastAsia="Times New Roman" w:cstheme="minorHAnsi"/>
                <w:color w:val="333333"/>
                <w:sz w:val="19"/>
                <w:szCs w:val="19"/>
                <w:lang w:eastAsia="en-GB"/>
              </w:rPr>
              <w:t xml:space="preserve"> or .</w:t>
            </w:r>
            <w:proofErr w:type="spellStart"/>
            <w:r w:rsidRPr="0005501B">
              <w:rPr>
                <w:rFonts w:eastAsia="Times New Roman" w:cstheme="minorHAnsi"/>
                <w:color w:val="333333"/>
                <w:sz w:val="19"/>
                <w:szCs w:val="19"/>
                <w:lang w:eastAsia="en-GB"/>
              </w:rPr>
              <w:t>svg</w:t>
            </w:r>
            <w:proofErr w:type="spellEnd"/>
            <w:r w:rsidRPr="0005501B">
              <w:rPr>
                <w:rFonts w:eastAsia="Times New Roman" w:cstheme="minorHAnsi"/>
                <w:color w:val="333333"/>
                <w:sz w:val="19"/>
                <w:szCs w:val="19"/>
                <w:lang w:eastAsia="en-GB"/>
              </w:rPr>
              <w:t>)</w:t>
            </w:r>
          </w:p>
          <w:p w14:paraId="5837ADA6"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binary formats of GIS and CAD packages</w:t>
            </w:r>
          </w:p>
        </w:tc>
      </w:tr>
      <w:tr w:rsidR="00A32CC0" w:rsidRPr="001670C4" w14:paraId="32C30FA3"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25169F0"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Textual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859C8EC"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Rich Text Format (.rtf)</w:t>
            </w:r>
          </w:p>
          <w:p w14:paraId="777DCA11"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plain text, ASCII (.txt)</w:t>
            </w:r>
          </w:p>
          <w:p w14:paraId="2FBDF830" w14:textId="77777777" w:rsidR="00A32CC0" w:rsidRPr="0005501B" w:rsidRDefault="00A32CC0" w:rsidP="00247F9B">
            <w:pPr>
              <w:spacing w:after="150" w:line="240" w:lineRule="auto"/>
              <w:rPr>
                <w:rFonts w:eastAsia="Times New Roman" w:cstheme="minorHAnsi"/>
                <w:color w:val="333333"/>
                <w:sz w:val="19"/>
                <w:szCs w:val="19"/>
                <w:lang w:eastAsia="en-GB"/>
              </w:rPr>
            </w:pPr>
            <w:proofErr w:type="spellStart"/>
            <w:r w:rsidRPr="0005501B">
              <w:rPr>
                <w:rFonts w:eastAsia="Times New Roman" w:cstheme="minorHAnsi"/>
                <w:color w:val="333333"/>
                <w:sz w:val="19"/>
                <w:szCs w:val="19"/>
                <w:lang w:eastAsia="en-GB"/>
              </w:rPr>
              <w:t>eXtensible</w:t>
            </w:r>
            <w:proofErr w:type="spellEnd"/>
            <w:r w:rsidRPr="0005501B">
              <w:rPr>
                <w:rFonts w:eastAsia="Times New Roman" w:cstheme="minorHAnsi"/>
                <w:color w:val="333333"/>
                <w:sz w:val="19"/>
                <w:szCs w:val="19"/>
                <w:lang w:eastAsia="en-GB"/>
              </w:rPr>
              <w:t xml:space="preserve"> Mark-up Language (.xml) text according to an appropriate Document Type Definition (DTD) or schema</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5E7041C"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Hypertext Mark-up Language (.html)</w:t>
            </w:r>
          </w:p>
          <w:p w14:paraId="2A956244" w14:textId="77777777" w:rsidR="00A32CC0" w:rsidRPr="0005501B" w:rsidRDefault="00A32CC0" w:rsidP="00247F9B">
            <w:pPr>
              <w:spacing w:after="150" w:line="240" w:lineRule="auto"/>
              <w:rPr>
                <w:rFonts w:eastAsia="Times New Roman" w:cstheme="minorHAnsi"/>
                <w:color w:val="333333"/>
                <w:sz w:val="19"/>
                <w:szCs w:val="19"/>
                <w:lang w:eastAsia="en-GB"/>
              </w:rPr>
            </w:pPr>
            <w:proofErr w:type="gramStart"/>
            <w:r w:rsidRPr="0005501B">
              <w:rPr>
                <w:rFonts w:eastAsia="Times New Roman" w:cstheme="minorHAnsi"/>
                <w:color w:val="333333"/>
                <w:sz w:val="19"/>
                <w:szCs w:val="19"/>
                <w:lang w:eastAsia="en-GB"/>
              </w:rPr>
              <w:t>widely-used</w:t>
            </w:r>
            <w:proofErr w:type="gramEnd"/>
            <w:r w:rsidRPr="0005501B">
              <w:rPr>
                <w:rFonts w:eastAsia="Times New Roman" w:cstheme="minorHAnsi"/>
                <w:color w:val="333333"/>
                <w:sz w:val="19"/>
                <w:szCs w:val="19"/>
                <w:lang w:eastAsia="en-GB"/>
              </w:rPr>
              <w:t xml:space="preserve"> formats: MS Word (.doc/.docx)</w:t>
            </w:r>
          </w:p>
          <w:p w14:paraId="3FE7981B"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some software-specific formats: NUD*IST, NVivo and </w:t>
            </w:r>
            <w:proofErr w:type="spellStart"/>
            <w:r w:rsidRPr="0005501B">
              <w:rPr>
                <w:rFonts w:eastAsia="Times New Roman" w:cstheme="minorHAnsi"/>
                <w:color w:val="333333"/>
                <w:sz w:val="19"/>
                <w:szCs w:val="19"/>
                <w:lang w:eastAsia="en-GB"/>
              </w:rPr>
              <w:t>ATLAS.ti</w:t>
            </w:r>
            <w:proofErr w:type="spellEnd"/>
          </w:p>
        </w:tc>
      </w:tr>
      <w:tr w:rsidR="00A32CC0" w:rsidRPr="001670C4" w14:paraId="08291A34"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03BB32A" w14:textId="77777777" w:rsidR="00A32CC0" w:rsidRPr="0005501B" w:rsidRDefault="00A32CC0" w:rsidP="00247F9B">
            <w:pPr>
              <w:spacing w:after="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Image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D5508A9"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TIFF 6.0 uncompressed (.</w:t>
            </w:r>
            <w:proofErr w:type="spellStart"/>
            <w:r w:rsidRPr="0005501B">
              <w:rPr>
                <w:rFonts w:eastAsia="Times New Roman" w:cstheme="minorHAnsi"/>
                <w:color w:val="333333"/>
                <w:sz w:val="19"/>
                <w:szCs w:val="19"/>
                <w:lang w:eastAsia="en-GB"/>
              </w:rPr>
              <w:t>tif</w:t>
            </w:r>
            <w:proofErr w:type="spellEnd"/>
            <w:r w:rsidRPr="0005501B">
              <w:rPr>
                <w:rFonts w:eastAsia="Times New Roman" w:cstheme="minorHAnsi"/>
                <w:color w:val="333333"/>
                <w:sz w:val="19"/>
                <w:szCs w:val="19"/>
                <w:lang w:eastAsia="en-GB"/>
              </w:rPr>
              <w:t>)</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239E9EE"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JPEG (.jpeg, .jpg, .jp2) if original created in this format</w:t>
            </w:r>
          </w:p>
          <w:p w14:paraId="52D00998"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GIF (.gif)</w:t>
            </w:r>
          </w:p>
          <w:p w14:paraId="120CFB61"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lastRenderedPageBreak/>
              <w:t>TIFF other versions (.</w:t>
            </w:r>
            <w:proofErr w:type="spellStart"/>
            <w:r w:rsidRPr="0005501B">
              <w:rPr>
                <w:rFonts w:eastAsia="Times New Roman" w:cstheme="minorHAnsi"/>
                <w:color w:val="333333"/>
                <w:sz w:val="19"/>
                <w:szCs w:val="19"/>
                <w:lang w:eastAsia="en-GB"/>
              </w:rPr>
              <w:t>tif</w:t>
            </w:r>
            <w:proofErr w:type="spellEnd"/>
            <w:r w:rsidRPr="0005501B">
              <w:rPr>
                <w:rFonts w:eastAsia="Times New Roman" w:cstheme="minorHAnsi"/>
                <w:color w:val="333333"/>
                <w:sz w:val="19"/>
                <w:szCs w:val="19"/>
                <w:lang w:eastAsia="en-GB"/>
              </w:rPr>
              <w:t>, .tiff)</w:t>
            </w:r>
          </w:p>
          <w:p w14:paraId="17146A4B"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RAW image format (.raw)</w:t>
            </w:r>
          </w:p>
          <w:p w14:paraId="053E7F9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Photoshop files (.</w:t>
            </w:r>
            <w:proofErr w:type="spellStart"/>
            <w:r w:rsidRPr="0005501B">
              <w:rPr>
                <w:rFonts w:eastAsia="Times New Roman" w:cstheme="minorHAnsi"/>
                <w:color w:val="333333"/>
                <w:sz w:val="19"/>
                <w:szCs w:val="19"/>
                <w:lang w:eastAsia="en-GB"/>
              </w:rPr>
              <w:t>psd</w:t>
            </w:r>
            <w:proofErr w:type="spellEnd"/>
            <w:r w:rsidRPr="0005501B">
              <w:rPr>
                <w:rFonts w:eastAsia="Times New Roman" w:cstheme="minorHAnsi"/>
                <w:color w:val="333333"/>
                <w:sz w:val="19"/>
                <w:szCs w:val="19"/>
                <w:lang w:eastAsia="en-GB"/>
              </w:rPr>
              <w:t>)</w:t>
            </w:r>
          </w:p>
          <w:p w14:paraId="49B25EA2"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BMP (.bmp)</w:t>
            </w:r>
          </w:p>
          <w:p w14:paraId="5AE55A52"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PNG (.</w:t>
            </w:r>
            <w:proofErr w:type="spellStart"/>
            <w:r w:rsidRPr="0005501B">
              <w:rPr>
                <w:rFonts w:eastAsia="Times New Roman" w:cstheme="minorHAnsi"/>
                <w:color w:val="333333"/>
                <w:sz w:val="19"/>
                <w:szCs w:val="19"/>
                <w:lang w:eastAsia="en-GB"/>
              </w:rPr>
              <w:t>png</w:t>
            </w:r>
            <w:proofErr w:type="spellEnd"/>
            <w:r w:rsidRPr="0005501B">
              <w:rPr>
                <w:rFonts w:eastAsia="Times New Roman" w:cstheme="minorHAnsi"/>
                <w:color w:val="333333"/>
                <w:sz w:val="19"/>
                <w:szCs w:val="19"/>
                <w:lang w:eastAsia="en-GB"/>
              </w:rPr>
              <w:t>)</w:t>
            </w:r>
          </w:p>
          <w:p w14:paraId="2BC6E417"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Adobe Portable Document Format (PDF/A, PDF) (.pdf)</w:t>
            </w:r>
          </w:p>
        </w:tc>
      </w:tr>
      <w:tr w:rsidR="00A32CC0" w:rsidRPr="001670C4" w14:paraId="7D80A0A4"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BDEFA2F" w14:textId="77777777" w:rsidR="00A32CC0" w:rsidRPr="0005501B" w:rsidRDefault="00A32CC0" w:rsidP="00247F9B">
            <w:pPr>
              <w:spacing w:after="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Audio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430A6E1"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Free Lossless Audio Codec (FLAC) (.</w:t>
            </w:r>
            <w:proofErr w:type="spellStart"/>
            <w:r w:rsidRPr="0005501B">
              <w:rPr>
                <w:rFonts w:eastAsia="Times New Roman" w:cstheme="minorHAnsi"/>
                <w:color w:val="333333"/>
                <w:sz w:val="19"/>
                <w:szCs w:val="19"/>
                <w:lang w:eastAsia="en-GB"/>
              </w:rPr>
              <w:t>flac</w:t>
            </w:r>
            <w:proofErr w:type="spellEnd"/>
            <w:r w:rsidRPr="0005501B">
              <w:rPr>
                <w:rFonts w:eastAsia="Times New Roman" w:cstheme="minorHAnsi"/>
                <w:color w:val="333333"/>
                <w:sz w:val="19"/>
                <w:szCs w:val="19"/>
                <w:lang w:eastAsia="en-GB"/>
              </w:rPr>
              <w:t>)</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97EDC5A"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MPEG-1 Audio Layer 3 (.mp3) if original created in this format</w:t>
            </w:r>
          </w:p>
          <w:p w14:paraId="12D86800" w14:textId="77777777" w:rsidR="00A32CC0" w:rsidRPr="00022E52" w:rsidRDefault="00A32CC0" w:rsidP="00247F9B">
            <w:pPr>
              <w:spacing w:after="150" w:line="240" w:lineRule="auto"/>
              <w:rPr>
                <w:rFonts w:eastAsia="Times New Roman" w:cstheme="minorHAnsi"/>
                <w:color w:val="333333"/>
                <w:sz w:val="19"/>
                <w:szCs w:val="19"/>
                <w:lang w:val="fr-FR" w:eastAsia="en-GB"/>
              </w:rPr>
            </w:pPr>
            <w:r w:rsidRPr="00022E52">
              <w:rPr>
                <w:rFonts w:eastAsia="Times New Roman" w:cstheme="minorHAnsi"/>
                <w:color w:val="333333"/>
                <w:sz w:val="19"/>
                <w:szCs w:val="19"/>
                <w:lang w:val="fr-FR" w:eastAsia="en-GB"/>
              </w:rPr>
              <w:t>Audio Interchange File Format (.</w:t>
            </w:r>
            <w:proofErr w:type="spellStart"/>
            <w:r w:rsidRPr="00022E52">
              <w:rPr>
                <w:rFonts w:eastAsia="Times New Roman" w:cstheme="minorHAnsi"/>
                <w:color w:val="333333"/>
                <w:sz w:val="19"/>
                <w:szCs w:val="19"/>
                <w:lang w:val="fr-FR" w:eastAsia="en-GB"/>
              </w:rPr>
              <w:t>aif</w:t>
            </w:r>
            <w:proofErr w:type="spellEnd"/>
            <w:r w:rsidRPr="00022E52">
              <w:rPr>
                <w:rFonts w:eastAsia="Times New Roman" w:cstheme="minorHAnsi"/>
                <w:color w:val="333333"/>
                <w:sz w:val="19"/>
                <w:szCs w:val="19"/>
                <w:lang w:val="fr-FR" w:eastAsia="en-GB"/>
              </w:rPr>
              <w:t>)</w:t>
            </w:r>
          </w:p>
          <w:p w14:paraId="131A92DB"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Waveform Audio Format (.wav)</w:t>
            </w:r>
          </w:p>
        </w:tc>
      </w:tr>
      <w:tr w:rsidR="00A32CC0" w:rsidRPr="001670C4" w14:paraId="5FF28BCA"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A9F9F8D" w14:textId="77777777" w:rsidR="00A32CC0" w:rsidRPr="0005501B" w:rsidRDefault="00A32CC0" w:rsidP="00247F9B">
            <w:pPr>
              <w:spacing w:after="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Video data</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8B8B452"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MPEG-4 (.mp4)</w:t>
            </w:r>
          </w:p>
          <w:p w14:paraId="10EA8E4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OGG video </w:t>
            </w:r>
            <w:proofErr w:type="gramStart"/>
            <w:r w:rsidRPr="0005501B">
              <w:rPr>
                <w:rFonts w:eastAsia="Times New Roman" w:cstheme="minorHAnsi"/>
                <w:color w:val="333333"/>
                <w:sz w:val="19"/>
                <w:szCs w:val="19"/>
                <w:lang w:eastAsia="en-GB"/>
              </w:rPr>
              <w:t>(.</w:t>
            </w:r>
            <w:proofErr w:type="spellStart"/>
            <w:r w:rsidRPr="0005501B">
              <w:rPr>
                <w:rFonts w:eastAsia="Times New Roman" w:cstheme="minorHAnsi"/>
                <w:color w:val="333333"/>
                <w:sz w:val="19"/>
                <w:szCs w:val="19"/>
                <w:lang w:eastAsia="en-GB"/>
              </w:rPr>
              <w:t>ogv</w:t>
            </w:r>
            <w:proofErr w:type="spellEnd"/>
            <w:proofErr w:type="gramEnd"/>
            <w:r w:rsidRPr="0005501B">
              <w:rPr>
                <w:rFonts w:eastAsia="Times New Roman" w:cstheme="minorHAnsi"/>
                <w:color w:val="333333"/>
                <w:sz w:val="19"/>
                <w:szCs w:val="19"/>
                <w:lang w:eastAsia="en-GB"/>
              </w:rPr>
              <w:t>, .</w:t>
            </w:r>
            <w:proofErr w:type="spellStart"/>
            <w:r w:rsidRPr="0005501B">
              <w:rPr>
                <w:rFonts w:eastAsia="Times New Roman" w:cstheme="minorHAnsi"/>
                <w:color w:val="333333"/>
                <w:sz w:val="19"/>
                <w:szCs w:val="19"/>
                <w:lang w:eastAsia="en-GB"/>
              </w:rPr>
              <w:t>ogg</w:t>
            </w:r>
            <w:proofErr w:type="spellEnd"/>
            <w:r w:rsidRPr="0005501B">
              <w:rPr>
                <w:rFonts w:eastAsia="Times New Roman" w:cstheme="minorHAnsi"/>
                <w:color w:val="333333"/>
                <w:sz w:val="19"/>
                <w:szCs w:val="19"/>
                <w:lang w:eastAsia="en-GB"/>
              </w:rPr>
              <w:t>)</w:t>
            </w:r>
          </w:p>
          <w:p w14:paraId="1161D1A7"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motion JPEG 2000 </w:t>
            </w:r>
            <w:proofErr w:type="gramStart"/>
            <w:r w:rsidRPr="0005501B">
              <w:rPr>
                <w:rFonts w:eastAsia="Times New Roman" w:cstheme="minorHAnsi"/>
                <w:color w:val="333333"/>
                <w:sz w:val="19"/>
                <w:szCs w:val="19"/>
                <w:lang w:eastAsia="en-GB"/>
              </w:rPr>
              <w:t>(.mj</w:t>
            </w:r>
            <w:proofErr w:type="gramEnd"/>
            <w:r w:rsidRPr="0005501B">
              <w:rPr>
                <w:rFonts w:eastAsia="Times New Roman" w:cstheme="minorHAnsi"/>
                <w:color w:val="333333"/>
                <w:sz w:val="19"/>
                <w:szCs w:val="19"/>
                <w:lang w:eastAsia="en-GB"/>
              </w:rPr>
              <w:t>2)</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0B4B78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 xml:space="preserve">AVCHD video </w:t>
            </w:r>
            <w:proofErr w:type="gramStart"/>
            <w:r w:rsidRPr="0005501B">
              <w:rPr>
                <w:rFonts w:eastAsia="Times New Roman" w:cstheme="minorHAnsi"/>
                <w:color w:val="333333"/>
                <w:sz w:val="19"/>
                <w:szCs w:val="19"/>
                <w:lang w:eastAsia="en-GB"/>
              </w:rPr>
              <w:t>(.</w:t>
            </w:r>
            <w:proofErr w:type="spellStart"/>
            <w:r w:rsidRPr="0005501B">
              <w:rPr>
                <w:rFonts w:eastAsia="Times New Roman" w:cstheme="minorHAnsi"/>
                <w:color w:val="333333"/>
                <w:sz w:val="19"/>
                <w:szCs w:val="19"/>
                <w:lang w:eastAsia="en-GB"/>
              </w:rPr>
              <w:t>avchd</w:t>
            </w:r>
            <w:proofErr w:type="spellEnd"/>
            <w:proofErr w:type="gramEnd"/>
            <w:r w:rsidRPr="0005501B">
              <w:rPr>
                <w:rFonts w:eastAsia="Times New Roman" w:cstheme="minorHAnsi"/>
                <w:color w:val="333333"/>
                <w:sz w:val="19"/>
                <w:szCs w:val="19"/>
                <w:lang w:eastAsia="en-GB"/>
              </w:rPr>
              <w:t>)</w:t>
            </w:r>
          </w:p>
        </w:tc>
      </w:tr>
      <w:tr w:rsidR="00A32CC0" w:rsidRPr="001670C4" w14:paraId="2C0C4510" w14:textId="77777777" w:rsidTr="00920F6B">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6E9B00D" w14:textId="77777777" w:rsidR="00A32CC0" w:rsidRPr="0005501B" w:rsidRDefault="00A32CC0" w:rsidP="00247F9B">
            <w:pPr>
              <w:spacing w:after="0" w:line="240" w:lineRule="auto"/>
              <w:rPr>
                <w:rFonts w:eastAsia="Times New Roman" w:cstheme="minorHAnsi"/>
                <w:color w:val="333333"/>
                <w:sz w:val="19"/>
                <w:szCs w:val="19"/>
                <w:lang w:eastAsia="en-GB"/>
              </w:rPr>
            </w:pPr>
            <w:r w:rsidRPr="0005501B">
              <w:rPr>
                <w:rFonts w:eastAsia="Times New Roman" w:cstheme="minorHAnsi"/>
                <w:b/>
                <w:bCs/>
                <w:color w:val="333333"/>
                <w:sz w:val="19"/>
                <w:szCs w:val="19"/>
                <w:lang w:eastAsia="en-GB"/>
              </w:rPr>
              <w:t>Documentation and scripts</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E13E399"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Rich Text Format (.rtf)</w:t>
            </w:r>
          </w:p>
          <w:p w14:paraId="5C0F4E9B"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PDF/UA, PDF/A or PDF (.pdf)</w:t>
            </w:r>
          </w:p>
          <w:p w14:paraId="52476B0C"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XHTML or HTML (.</w:t>
            </w:r>
            <w:proofErr w:type="spellStart"/>
            <w:r w:rsidRPr="0005501B">
              <w:rPr>
                <w:rFonts w:eastAsia="Times New Roman" w:cstheme="minorHAnsi"/>
                <w:color w:val="333333"/>
                <w:sz w:val="19"/>
                <w:szCs w:val="19"/>
                <w:lang w:eastAsia="en-GB"/>
              </w:rPr>
              <w:t>xhtml</w:t>
            </w:r>
            <w:proofErr w:type="spellEnd"/>
            <w:r w:rsidRPr="0005501B">
              <w:rPr>
                <w:rFonts w:eastAsia="Times New Roman" w:cstheme="minorHAnsi"/>
                <w:color w:val="333333"/>
                <w:sz w:val="19"/>
                <w:szCs w:val="19"/>
                <w:lang w:eastAsia="en-GB"/>
              </w:rPr>
              <w:t>, .htm)</w:t>
            </w:r>
          </w:p>
          <w:p w14:paraId="18E283ED"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OpenDocument Text (.</w:t>
            </w:r>
            <w:proofErr w:type="spellStart"/>
            <w:r w:rsidRPr="0005501B">
              <w:rPr>
                <w:rFonts w:eastAsia="Times New Roman" w:cstheme="minorHAnsi"/>
                <w:color w:val="333333"/>
                <w:sz w:val="19"/>
                <w:szCs w:val="19"/>
                <w:lang w:eastAsia="en-GB"/>
              </w:rPr>
              <w:t>odt</w:t>
            </w:r>
            <w:proofErr w:type="spellEnd"/>
            <w:r w:rsidRPr="0005501B">
              <w:rPr>
                <w:rFonts w:eastAsia="Times New Roman" w:cstheme="minorHAnsi"/>
                <w:color w:val="333333"/>
                <w:sz w:val="19"/>
                <w:szCs w:val="19"/>
                <w:lang w:eastAsia="en-GB"/>
              </w:rPr>
              <w:t>)</w:t>
            </w:r>
          </w:p>
        </w:tc>
        <w:tc>
          <w:tcPr>
            <w:tcW w:w="3685"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4EBE966"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plain text (.txt)</w:t>
            </w:r>
          </w:p>
          <w:p w14:paraId="2965C0C7" w14:textId="77777777" w:rsidR="00A32CC0" w:rsidRPr="0005501B" w:rsidRDefault="00A32CC0" w:rsidP="00247F9B">
            <w:pPr>
              <w:spacing w:after="150" w:line="240" w:lineRule="auto"/>
              <w:rPr>
                <w:rFonts w:eastAsia="Times New Roman" w:cstheme="minorHAnsi"/>
                <w:color w:val="333333"/>
                <w:sz w:val="19"/>
                <w:szCs w:val="19"/>
                <w:lang w:eastAsia="en-GB"/>
              </w:rPr>
            </w:pPr>
            <w:proofErr w:type="gramStart"/>
            <w:r w:rsidRPr="0005501B">
              <w:rPr>
                <w:rFonts w:eastAsia="Times New Roman" w:cstheme="minorHAnsi"/>
                <w:color w:val="333333"/>
                <w:sz w:val="19"/>
                <w:szCs w:val="19"/>
                <w:lang w:eastAsia="en-GB"/>
              </w:rPr>
              <w:t>widely-used</w:t>
            </w:r>
            <w:proofErr w:type="gramEnd"/>
            <w:r w:rsidRPr="0005501B">
              <w:rPr>
                <w:rFonts w:eastAsia="Times New Roman" w:cstheme="minorHAnsi"/>
                <w:color w:val="333333"/>
                <w:sz w:val="19"/>
                <w:szCs w:val="19"/>
                <w:lang w:eastAsia="en-GB"/>
              </w:rPr>
              <w:t xml:space="preserve"> formats: MS Word (.doc/.docx), MS Excel (.</w:t>
            </w:r>
            <w:proofErr w:type="spellStart"/>
            <w:r w:rsidRPr="0005501B">
              <w:rPr>
                <w:rFonts w:eastAsia="Times New Roman" w:cstheme="minorHAnsi"/>
                <w:color w:val="333333"/>
                <w:sz w:val="19"/>
                <w:szCs w:val="19"/>
                <w:lang w:eastAsia="en-GB"/>
              </w:rPr>
              <w:t>xls</w:t>
            </w:r>
            <w:proofErr w:type="spellEnd"/>
            <w:r w:rsidRPr="0005501B">
              <w:rPr>
                <w:rFonts w:eastAsia="Times New Roman" w:cstheme="minorHAnsi"/>
                <w:color w:val="333333"/>
                <w:sz w:val="19"/>
                <w:szCs w:val="19"/>
                <w:lang w:eastAsia="en-GB"/>
              </w:rPr>
              <w:t>/.xlsx)</w:t>
            </w:r>
          </w:p>
          <w:p w14:paraId="3FA15A26" w14:textId="77777777" w:rsidR="00A32CC0" w:rsidRPr="0005501B" w:rsidRDefault="00A32CC0" w:rsidP="00247F9B">
            <w:pPr>
              <w:spacing w:after="150" w:line="240" w:lineRule="auto"/>
              <w:rPr>
                <w:rFonts w:eastAsia="Times New Roman" w:cstheme="minorHAnsi"/>
                <w:color w:val="333333"/>
                <w:sz w:val="19"/>
                <w:szCs w:val="19"/>
                <w:lang w:eastAsia="en-GB"/>
              </w:rPr>
            </w:pPr>
            <w:r w:rsidRPr="0005501B">
              <w:rPr>
                <w:rFonts w:eastAsia="Times New Roman" w:cstheme="minorHAnsi"/>
                <w:color w:val="333333"/>
                <w:sz w:val="19"/>
                <w:szCs w:val="19"/>
                <w:lang w:eastAsia="en-GB"/>
              </w:rPr>
              <w:t>XML marked-up text (.xml) according to an appropriate DTD or schema, e.g. XHMTL 1.0</w:t>
            </w:r>
          </w:p>
        </w:tc>
      </w:tr>
    </w:tbl>
    <w:p w14:paraId="40314E53" w14:textId="071DB9CD" w:rsidR="00A32CC0" w:rsidRDefault="00A32CC0" w:rsidP="000E1A9B">
      <w:pPr>
        <w:ind w:left="360"/>
      </w:pPr>
    </w:p>
    <w:p w14:paraId="1A6D988F" w14:textId="5576F940" w:rsidR="00AF5953" w:rsidRDefault="00AF5953" w:rsidP="001958D9">
      <w:pPr>
        <w:pStyle w:val="Heading3"/>
        <w:numPr>
          <w:ilvl w:val="0"/>
          <w:numId w:val="25"/>
        </w:numPr>
      </w:pPr>
      <w:bookmarkStart w:id="26" w:name="_Toc68786089"/>
      <w:r>
        <w:t>Metadata and documentation</w:t>
      </w:r>
      <w:bookmarkEnd w:id="26"/>
    </w:p>
    <w:p w14:paraId="5044F1C7" w14:textId="743E75F2" w:rsidR="001958D9" w:rsidRPr="00780E39" w:rsidRDefault="00C2046D" w:rsidP="001958D9">
      <w:pPr>
        <w:ind w:left="360"/>
        <w:rPr>
          <w:i/>
          <w:iCs/>
        </w:rPr>
      </w:pPr>
      <w:r w:rsidRPr="00780E39">
        <w:rPr>
          <w:i/>
          <w:iCs/>
          <w:noProof/>
        </w:rPr>
        <mc:AlternateContent>
          <mc:Choice Requires="wps">
            <w:drawing>
              <wp:anchor distT="45720" distB="45720" distL="114300" distR="114300" simplePos="0" relativeHeight="251658254" behindDoc="0" locked="0" layoutInCell="1" allowOverlap="1" wp14:anchorId="5D4BDCFE" wp14:editId="76EDEAD7">
                <wp:simplePos x="0" y="0"/>
                <wp:positionH relativeFrom="column">
                  <wp:posOffset>174625</wp:posOffset>
                </wp:positionH>
                <wp:positionV relativeFrom="paragraph">
                  <wp:posOffset>304165</wp:posOffset>
                </wp:positionV>
                <wp:extent cx="5335270" cy="1404620"/>
                <wp:effectExtent l="0" t="0" r="1778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404620"/>
                        </a:xfrm>
                        <a:prstGeom prst="rect">
                          <a:avLst/>
                        </a:prstGeom>
                        <a:solidFill>
                          <a:srgbClr val="FFFFFF"/>
                        </a:solidFill>
                        <a:ln w="9525">
                          <a:solidFill>
                            <a:srgbClr val="000000"/>
                          </a:solidFill>
                          <a:miter lim="800000"/>
                          <a:headEnd/>
                          <a:tailEnd/>
                        </a:ln>
                      </wps:spPr>
                      <wps:txbx>
                        <w:txbxContent>
                          <w:p w14:paraId="08A5E663" w14:textId="4CB42592" w:rsidR="00C2046D" w:rsidRDefault="00C2046D">
                            <w:r>
                              <w:t xml:space="preserve">See the OU Library’s </w:t>
                            </w:r>
                            <w:hyperlink r:id="rId40" w:history="1">
                              <w:r w:rsidRPr="00223785">
                                <w:rPr>
                                  <w:rStyle w:val="Hyperlink"/>
                                </w:rPr>
                                <w:t>guide to creating a README file for research data.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BDCFE" id="_x0000_s1040" type="#_x0000_t202" style="position:absolute;left:0;text-align:left;margin-left:13.75pt;margin-top:23.95pt;width:420.1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nlJwIAAE4EAAAOAAAAZHJzL2Uyb0RvYy54bWysVNtu2zAMfR+wfxD0vthxk7Yx4hRdugwD&#10;ugvQ7gNoWY6F6TZJiZ19/Sg5yYJuexnmB0EUqSPyHNLLu0FJsufOC6MrOp3klHDNTCP0tqJfnzdv&#10;binxAXQD0mhe0QP39G71+tWytyUvTGdkwx1BEO3L3la0C8GWWeZZxxX4ibFco7M1TkFA022zxkGP&#10;6EpmRZ5fZ71xjXWGce/x9GF00lXCb1vOwue29TwQWVHMLaTVpbWOa7ZaQrl1YDvBjmnAP2ShQGh8&#10;9Az1AAHIzonfoJRgznjThgkzKjNtKxhPNWA10/xFNU8dWJ5qQXK8PdPk/x8s+7T/4ohoULsFJRoU&#10;avTMh0DemoEUkZ7e+hKjnizGhQGPMTSV6u2jYd880Wbdgd7ye+dM33FoML1pvJldXB1xfASp+4+m&#10;wWdgF0wCGlqnInfIBkF0lOlwliamwvBwfnU1L27QxdA3neWz6yKJl0F5um6dD++5USRuKupQ+wQP&#10;+0cfYjpQnkLia95I0WyElMlw23otHdkD9skmfamCF2FSk76ii3kxHxn4K0Sevj9BKBGw4aVQFb09&#10;B0EZeXunm9SOAYQc95iy1EciI3cji2Goh1Gy2Umg2jQHpNaZscFxIHHTGfeDkh6bu6L++w4cp0R+&#10;0CjPYjqbxWlIxmx+g1wSd+mpLz2gGUJVNFAybtchTVAizt6jjBuRCI56j5kcc8amTbwfByxOxaWd&#10;on79BlY/AQAA//8DAFBLAwQUAAYACAAAACEAPw7GE94AAAAJAQAADwAAAGRycy9kb3ducmV2Lnht&#10;bEyPwU7DMBBE70j8g7VIXCrqtJCkDXEqqNQTp4Zyd+MliYjXwXbb9O9ZTnBcvdHM23Iz2UGc0Yfe&#10;kYLFPAGB1DjTU6vg8L57WIEIUZPRgyNUcMUAm+r2ptSFcRfa47mOreASCoVW0MU4FlKGpkOrw9yN&#10;SMw+nbc68ulbaby+cLkd5DJJMml1T7zQ6RG3HTZf9ckqyL7rx9nbh5nR/rp79Y1NzfaQKnV/N708&#10;g4g4xb8w/OqzOlTsdHQnMkEMCpZ5ykkFT/kaBPNVlucgjgyy9QJkVcr/H1Q/AAAA//8DAFBLAQIt&#10;ABQABgAIAAAAIQC2gziS/gAAAOEBAAATAAAAAAAAAAAAAAAAAAAAAABbQ29udGVudF9UeXBlc10u&#10;eG1sUEsBAi0AFAAGAAgAAAAhADj9If/WAAAAlAEAAAsAAAAAAAAAAAAAAAAALwEAAF9yZWxzLy5y&#10;ZWxzUEsBAi0AFAAGAAgAAAAhAGwPOeUnAgAATgQAAA4AAAAAAAAAAAAAAAAALgIAAGRycy9lMm9E&#10;b2MueG1sUEsBAi0AFAAGAAgAAAAhAD8OxhPeAAAACQEAAA8AAAAAAAAAAAAAAAAAgQQAAGRycy9k&#10;b3ducmV2LnhtbFBLBQYAAAAABAAEAPMAAACMBQAAAAA=&#10;">
                <v:textbox style="mso-fit-shape-to-text:t">
                  <w:txbxContent>
                    <w:p w14:paraId="08A5E663" w14:textId="4CB42592" w:rsidR="00C2046D" w:rsidRDefault="00C2046D">
                      <w:r>
                        <w:t xml:space="preserve">See the OU Library’s </w:t>
                      </w:r>
                      <w:hyperlink r:id="rId41" w:history="1">
                        <w:r w:rsidRPr="00223785">
                          <w:rPr>
                            <w:rStyle w:val="Hyperlink"/>
                          </w:rPr>
                          <w:t>guide to creating a README file for research data.</w:t>
                        </w:r>
                      </w:hyperlink>
                    </w:p>
                  </w:txbxContent>
                </v:textbox>
                <w10:wrap type="square"/>
              </v:shape>
            </w:pict>
          </mc:Fallback>
        </mc:AlternateContent>
      </w:r>
      <w:r w:rsidR="00633145" w:rsidRPr="00780E39">
        <w:rPr>
          <w:i/>
          <w:iCs/>
        </w:rPr>
        <w:t>Describe which metadata will be deposited alongside the data in your chosen repository</w:t>
      </w:r>
      <w:r w:rsidRPr="00780E39">
        <w:rPr>
          <w:i/>
          <w:iCs/>
        </w:rPr>
        <w:t>.</w:t>
      </w:r>
    </w:p>
    <w:p w14:paraId="4AE2A27C" w14:textId="6C396A88" w:rsidR="00920F6B" w:rsidRDefault="00920F6B" w:rsidP="00A51013"/>
    <w:p w14:paraId="71B8C9FB" w14:textId="28836ADF" w:rsidR="00A51013" w:rsidRDefault="00A51013" w:rsidP="00A51013">
      <w:pPr>
        <w:pStyle w:val="Heading3"/>
        <w:numPr>
          <w:ilvl w:val="0"/>
          <w:numId w:val="25"/>
        </w:numPr>
      </w:pPr>
      <w:bookmarkStart w:id="27" w:name="_Toc68786090"/>
      <w:r>
        <w:lastRenderedPageBreak/>
        <w:t>Licences</w:t>
      </w:r>
      <w:bookmarkEnd w:id="27"/>
    </w:p>
    <w:p w14:paraId="54A7C1AE" w14:textId="05480428" w:rsidR="00A54C41" w:rsidRDefault="00A54C41" w:rsidP="00A54C41">
      <w:pPr>
        <w:ind w:left="360"/>
      </w:pPr>
      <w:r w:rsidRPr="00673D78">
        <w:rPr>
          <w:i/>
          <w:iCs/>
          <w:noProof/>
        </w:rPr>
        <mc:AlternateContent>
          <mc:Choice Requires="wps">
            <w:drawing>
              <wp:anchor distT="45720" distB="45720" distL="114300" distR="114300" simplePos="0" relativeHeight="251658255" behindDoc="0" locked="0" layoutInCell="1" allowOverlap="1" wp14:anchorId="42601E12" wp14:editId="24F84DE9">
                <wp:simplePos x="0" y="0"/>
                <wp:positionH relativeFrom="column">
                  <wp:posOffset>206375</wp:posOffset>
                </wp:positionH>
                <wp:positionV relativeFrom="paragraph">
                  <wp:posOffset>301625</wp:posOffset>
                </wp:positionV>
                <wp:extent cx="5319395" cy="1404620"/>
                <wp:effectExtent l="0" t="0" r="1460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404620"/>
                        </a:xfrm>
                        <a:prstGeom prst="rect">
                          <a:avLst/>
                        </a:prstGeom>
                        <a:solidFill>
                          <a:srgbClr val="FFFFFF"/>
                        </a:solidFill>
                        <a:ln w="9525">
                          <a:solidFill>
                            <a:srgbClr val="000000"/>
                          </a:solidFill>
                          <a:miter lim="800000"/>
                          <a:headEnd/>
                          <a:tailEnd/>
                        </a:ln>
                      </wps:spPr>
                      <wps:txbx>
                        <w:txbxContent>
                          <w:p w14:paraId="12219326" w14:textId="0D8B4E69" w:rsidR="0082070C" w:rsidRDefault="000A3B77">
                            <w:r>
                              <w:t xml:space="preserve">Usually you will use Creative Commons licences for research data, although there are other options, </w:t>
                            </w:r>
                            <w:r w:rsidR="0082070C">
                              <w:t xml:space="preserve">for more information see the Library’s page on </w:t>
                            </w:r>
                            <w:hyperlink r:id="rId42" w:history="1">
                              <w:r w:rsidR="0082070C" w:rsidRPr="002C7A61">
                                <w:rPr>
                                  <w:rStyle w:val="Hyperlink"/>
                                </w:rPr>
                                <w:t>licensing research data</w:t>
                              </w:r>
                            </w:hyperlink>
                            <w:r w:rsidR="0082070C">
                              <w:t>.</w:t>
                            </w:r>
                          </w:p>
                          <w:p w14:paraId="0F7A11B9" w14:textId="037997E9" w:rsidR="002C7A61" w:rsidRDefault="002C7A61">
                            <w:r>
                              <w:t>Below is a table detailing the various “flavours” of Creative Commons licences:</w:t>
                            </w:r>
                          </w:p>
                          <w:p w14:paraId="6AC57C91" w14:textId="5AD19C33" w:rsidR="002C7A61" w:rsidRDefault="00C72CD4">
                            <w:r>
                              <w:rPr>
                                <w:noProof/>
                              </w:rPr>
                              <w:drawing>
                                <wp:inline distT="0" distB="0" distL="0" distR="0" wp14:anchorId="0852B68F" wp14:editId="178628B0">
                                  <wp:extent cx="5127625" cy="3936365"/>
                                  <wp:effectExtent l="0" t="0" r="0" b="6985"/>
                                  <wp:docPr id="21" name="Picture 21" descr="Infographic showing the difference types of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 showing the difference types of Creative Commons lic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7625" cy="39363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01E12" id="_x0000_s1041" type="#_x0000_t202" style="position:absolute;left:0;text-align:left;margin-left:16.25pt;margin-top:23.75pt;width:418.8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vLKAIAAE4EAAAOAAAAZHJzL2Uyb0RvYy54bWysVNtu2zAMfR+wfxD0vthO464x4hRdugwD&#10;ugvQ7gNkWY6FSaImKbG7rx8lp2l2exnmB0ESqcPDQ9Kr61ErchDOSzA1LWY5JcJwaKXZ1fTLw/bV&#10;FSU+MNMyBUbU9FF4er1++WI12ErMoQfVCkcQxPhqsDXtQ7BVlnneC838DKwwaOzAaRbw6HZZ69iA&#10;6Fpl8zy/zAZwrXXAhfd4ezsZ6Trhd53g4VPXeRGIqilyC2l1aW3imq1XrNo5ZnvJjzTYP7DQTBoM&#10;eoK6ZYGRvZO/QWnJHXjowoyDzqDrJBcpB8ymyH/J5r5nVqRcUBxvTzL5/wfLPx4+OyLbms5RHsM0&#10;1uhBjIG8gZHMozyD9RV63Vv0CyNeY5lTqt7eAf/qiYFNz8xO3DgHQy9Yi/SK+DI7ezrh+AjSDB+g&#10;xTBsHyABjZ3TUTtUgyA68ng8lSZS4XhZXhTLi2VJCUdbscgXl8g3xmDV03PrfHgnQJO4qanD2id4&#10;drjzYXJ9conRPCjZbqVS6eB2zUY5cmDYJ9v0HdF/clOGDDVdlvNyUuCvEHn6/gShZcCGV1LX9Ork&#10;xKqo21vTIk1WBSbVtMfslDkKGbWbVAxjM6aSFWWMEFVuoH1EaR1MDY4DiZse3HdKBmzumvpve+YE&#10;Jeq9wfIsi8UiTkM6LMrXsfbu3NKcW5jhCFXTQMm03YQ0QUk4e4Nl3Mok8DOTI2ds2lSi44DFqTg/&#10;J6/n38D6BwAAAP//AwBQSwMEFAAGAAgAAAAhAIzeC6LfAAAACQEAAA8AAABkcnMvZG93bnJldi54&#10;bWxMj81OwzAQhO9IvIO1SFwq6pCSH6XZVFCpJ04N5e7G2yQiXofYbdO3x5zgNFrNaObbcjObQVxo&#10;cr1lhOdlBIK4sbrnFuHwsXvKQTivWKvBMiHcyMGmur8rVaHtlfd0qX0rQgm7QiF03o+FlK7pyCi3&#10;tCNx8E52MsqHc2qlntQ1lJtBxlGUSqN6DgudGmnbUfNVnw1C+l2vFu+fesH72+5takyit4cE8fFh&#10;fl2D8DT7vzD84gd0qALT0Z5ZOzEgrOIkJBFesqDBz7MoBnFEiNM8A1mV8v8H1Q8AAAD//wMAUEsB&#10;Ai0AFAAGAAgAAAAhALaDOJL+AAAA4QEAABMAAAAAAAAAAAAAAAAAAAAAAFtDb250ZW50X1R5cGVz&#10;XS54bWxQSwECLQAUAAYACAAAACEAOP0h/9YAAACUAQAACwAAAAAAAAAAAAAAAAAvAQAAX3JlbHMv&#10;LnJlbHNQSwECLQAUAAYACAAAACEASYvbyygCAABOBAAADgAAAAAAAAAAAAAAAAAuAgAAZHJzL2Uy&#10;b0RvYy54bWxQSwECLQAUAAYACAAAACEAjN4Lot8AAAAJAQAADwAAAAAAAAAAAAAAAACCBAAAZHJz&#10;L2Rvd25yZXYueG1sUEsFBgAAAAAEAAQA8wAAAI4FAAAAAA==&#10;">
                <v:textbox style="mso-fit-shape-to-text:t">
                  <w:txbxContent>
                    <w:p w14:paraId="12219326" w14:textId="0D8B4E69" w:rsidR="0082070C" w:rsidRDefault="000A3B77">
                      <w:r>
                        <w:t xml:space="preserve">Usually you will use Creative Commons licences for research data, although there are other options, </w:t>
                      </w:r>
                      <w:r w:rsidR="0082070C">
                        <w:t xml:space="preserve">for more information see the Library’s page on </w:t>
                      </w:r>
                      <w:hyperlink r:id="rId44" w:history="1">
                        <w:r w:rsidR="0082070C" w:rsidRPr="002C7A61">
                          <w:rPr>
                            <w:rStyle w:val="Hyperlink"/>
                          </w:rPr>
                          <w:t>licensing research data</w:t>
                        </w:r>
                      </w:hyperlink>
                      <w:r w:rsidR="0082070C">
                        <w:t>.</w:t>
                      </w:r>
                    </w:p>
                    <w:p w14:paraId="0F7A11B9" w14:textId="037997E9" w:rsidR="002C7A61" w:rsidRDefault="002C7A61">
                      <w:r>
                        <w:t>Below is a table detailing the various “flavours” of Creative Commons licences:</w:t>
                      </w:r>
                    </w:p>
                    <w:p w14:paraId="6AC57C91" w14:textId="5AD19C33" w:rsidR="002C7A61" w:rsidRDefault="00C72CD4">
                      <w:r>
                        <w:rPr>
                          <w:noProof/>
                        </w:rPr>
                        <w:drawing>
                          <wp:inline distT="0" distB="0" distL="0" distR="0" wp14:anchorId="0852B68F" wp14:editId="178628B0">
                            <wp:extent cx="5127625" cy="3936365"/>
                            <wp:effectExtent l="0" t="0" r="0" b="6985"/>
                            <wp:docPr id="21" name="Picture 21" descr="Infographic showing the difference types of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 showing the difference types of Creative Commons lic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7625" cy="3936365"/>
                                    </a:xfrm>
                                    <a:prstGeom prst="rect">
                                      <a:avLst/>
                                    </a:prstGeom>
                                    <a:noFill/>
                                    <a:ln>
                                      <a:noFill/>
                                    </a:ln>
                                  </pic:spPr>
                                </pic:pic>
                              </a:graphicData>
                            </a:graphic>
                          </wp:inline>
                        </w:drawing>
                      </w:r>
                    </w:p>
                  </w:txbxContent>
                </v:textbox>
                <w10:wrap type="square"/>
              </v:shape>
            </w:pict>
          </mc:Fallback>
        </mc:AlternateContent>
      </w:r>
      <w:r w:rsidRPr="00673D78">
        <w:rPr>
          <w:i/>
          <w:iCs/>
        </w:rPr>
        <w:t>Give details of which licence(s) will be applied to the data you share in a repository</w:t>
      </w:r>
      <w:r>
        <w:t>.</w:t>
      </w:r>
    </w:p>
    <w:p w14:paraId="0DFCC030" w14:textId="2FD12367" w:rsidR="00A54C41" w:rsidRPr="00A54C41" w:rsidRDefault="00A54C41" w:rsidP="00A54C41">
      <w:pPr>
        <w:ind w:left="360"/>
      </w:pPr>
    </w:p>
    <w:sectPr w:rsidR="00A54C41" w:rsidRPr="00A54C41">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DB51" w14:textId="77777777" w:rsidR="00197B90" w:rsidRDefault="00197B90" w:rsidP="00571ABE">
      <w:pPr>
        <w:spacing w:after="0" w:line="240" w:lineRule="auto"/>
      </w:pPr>
      <w:r>
        <w:separator/>
      </w:r>
    </w:p>
  </w:endnote>
  <w:endnote w:type="continuationSeparator" w:id="0">
    <w:p w14:paraId="5EFFC9E3" w14:textId="77777777" w:rsidR="00197B90" w:rsidRDefault="00197B90" w:rsidP="00571ABE">
      <w:pPr>
        <w:spacing w:after="0" w:line="240" w:lineRule="auto"/>
      </w:pPr>
      <w:r>
        <w:continuationSeparator/>
      </w:r>
    </w:p>
  </w:endnote>
  <w:endnote w:type="continuationNotice" w:id="1">
    <w:p w14:paraId="58F04F1B" w14:textId="77777777" w:rsidR="00197B90" w:rsidRDefault="00197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63DA" w14:textId="77777777" w:rsidR="00197B90" w:rsidRDefault="00197B90" w:rsidP="00571ABE">
      <w:pPr>
        <w:spacing w:after="0" w:line="240" w:lineRule="auto"/>
      </w:pPr>
      <w:r>
        <w:separator/>
      </w:r>
    </w:p>
  </w:footnote>
  <w:footnote w:type="continuationSeparator" w:id="0">
    <w:p w14:paraId="72CACD2F" w14:textId="77777777" w:rsidR="00197B90" w:rsidRDefault="00197B90" w:rsidP="00571ABE">
      <w:pPr>
        <w:spacing w:after="0" w:line="240" w:lineRule="auto"/>
      </w:pPr>
      <w:r>
        <w:continuationSeparator/>
      </w:r>
    </w:p>
  </w:footnote>
  <w:footnote w:type="continuationNotice" w:id="1">
    <w:p w14:paraId="3581CCFA" w14:textId="77777777" w:rsidR="00197B90" w:rsidRDefault="00197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919495"/>
      <w:docPartObj>
        <w:docPartGallery w:val="Page Numbers (Top of Page)"/>
        <w:docPartUnique/>
      </w:docPartObj>
    </w:sdtPr>
    <w:sdtEndPr>
      <w:rPr>
        <w:noProof/>
      </w:rPr>
    </w:sdtEndPr>
    <w:sdtContent>
      <w:p w14:paraId="1247512A" w14:textId="364EF1C6" w:rsidR="00EF3E66" w:rsidRDefault="00EF3E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45039E" w14:textId="77777777" w:rsidR="00571ABE" w:rsidRDefault="0057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D4F"/>
    <w:multiLevelType w:val="hybridMultilevel"/>
    <w:tmpl w:val="847E5392"/>
    <w:lvl w:ilvl="0" w:tplc="E9D41D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56C78"/>
    <w:multiLevelType w:val="hybridMultilevel"/>
    <w:tmpl w:val="0B9E0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A2C62"/>
    <w:multiLevelType w:val="hybridMultilevel"/>
    <w:tmpl w:val="E1D0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212B5"/>
    <w:multiLevelType w:val="hybridMultilevel"/>
    <w:tmpl w:val="A2C283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BE0307"/>
    <w:multiLevelType w:val="hybridMultilevel"/>
    <w:tmpl w:val="A53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5216"/>
    <w:multiLevelType w:val="hybridMultilevel"/>
    <w:tmpl w:val="EAE85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6A9"/>
    <w:multiLevelType w:val="hybridMultilevel"/>
    <w:tmpl w:val="FFC0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7C1"/>
    <w:multiLevelType w:val="hybridMultilevel"/>
    <w:tmpl w:val="C936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F6374"/>
    <w:multiLevelType w:val="hybridMultilevel"/>
    <w:tmpl w:val="3D681E48"/>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96D787E"/>
    <w:multiLevelType w:val="hybridMultilevel"/>
    <w:tmpl w:val="9560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E7051"/>
    <w:multiLevelType w:val="hybridMultilevel"/>
    <w:tmpl w:val="374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F43BF"/>
    <w:multiLevelType w:val="hybridMultilevel"/>
    <w:tmpl w:val="DF2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73F82"/>
    <w:multiLevelType w:val="hybridMultilevel"/>
    <w:tmpl w:val="205E02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D64F44"/>
    <w:multiLevelType w:val="hybridMultilevel"/>
    <w:tmpl w:val="64E66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CE2713"/>
    <w:multiLevelType w:val="hybridMultilevel"/>
    <w:tmpl w:val="900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0D23"/>
    <w:multiLevelType w:val="hybridMultilevel"/>
    <w:tmpl w:val="FD1482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4768B"/>
    <w:multiLevelType w:val="hybridMultilevel"/>
    <w:tmpl w:val="2E46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A5369"/>
    <w:multiLevelType w:val="hybridMultilevel"/>
    <w:tmpl w:val="522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B75CD"/>
    <w:multiLevelType w:val="hybridMultilevel"/>
    <w:tmpl w:val="1EB8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10FC6"/>
    <w:multiLevelType w:val="multilevel"/>
    <w:tmpl w:val="B3181CA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55C51C21"/>
    <w:multiLevelType w:val="hybridMultilevel"/>
    <w:tmpl w:val="C010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84725"/>
    <w:multiLevelType w:val="hybridMultilevel"/>
    <w:tmpl w:val="AEAC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A76E7"/>
    <w:multiLevelType w:val="hybridMultilevel"/>
    <w:tmpl w:val="D14A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B4641"/>
    <w:multiLevelType w:val="multilevel"/>
    <w:tmpl w:val="FE4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CC768E"/>
    <w:multiLevelType w:val="hybridMultilevel"/>
    <w:tmpl w:val="3D681E48"/>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8D4D27"/>
    <w:multiLevelType w:val="multilevel"/>
    <w:tmpl w:val="30C2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FB0893"/>
    <w:multiLevelType w:val="multilevel"/>
    <w:tmpl w:val="1BE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5707D"/>
    <w:multiLevelType w:val="hybridMultilevel"/>
    <w:tmpl w:val="518C0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7"/>
  </w:num>
  <w:num w:numId="4">
    <w:abstractNumId w:val="8"/>
  </w:num>
  <w:num w:numId="5">
    <w:abstractNumId w:val="13"/>
  </w:num>
  <w:num w:numId="6">
    <w:abstractNumId w:val="19"/>
  </w:num>
  <w:num w:numId="7">
    <w:abstractNumId w:val="20"/>
  </w:num>
  <w:num w:numId="8">
    <w:abstractNumId w:val="9"/>
  </w:num>
  <w:num w:numId="9">
    <w:abstractNumId w:val="22"/>
  </w:num>
  <w:num w:numId="10">
    <w:abstractNumId w:val="12"/>
  </w:num>
  <w:num w:numId="11">
    <w:abstractNumId w:val="5"/>
  </w:num>
  <w:num w:numId="12">
    <w:abstractNumId w:val="10"/>
  </w:num>
  <w:num w:numId="13">
    <w:abstractNumId w:val="3"/>
  </w:num>
  <w:num w:numId="14">
    <w:abstractNumId w:val="0"/>
  </w:num>
  <w:num w:numId="15">
    <w:abstractNumId w:val="25"/>
  </w:num>
  <w:num w:numId="16">
    <w:abstractNumId w:val="18"/>
  </w:num>
  <w:num w:numId="17">
    <w:abstractNumId w:val="23"/>
  </w:num>
  <w:num w:numId="18">
    <w:abstractNumId w:val="1"/>
  </w:num>
  <w:num w:numId="19">
    <w:abstractNumId w:val="11"/>
  </w:num>
  <w:num w:numId="20">
    <w:abstractNumId w:val="7"/>
  </w:num>
  <w:num w:numId="21">
    <w:abstractNumId w:val="6"/>
  </w:num>
  <w:num w:numId="22">
    <w:abstractNumId w:val="17"/>
  </w:num>
  <w:num w:numId="23">
    <w:abstractNumId w:val="24"/>
  </w:num>
  <w:num w:numId="24">
    <w:abstractNumId w:val="2"/>
  </w:num>
  <w:num w:numId="25">
    <w:abstractNumId w:val="21"/>
  </w:num>
  <w:num w:numId="26">
    <w:abstractNumId w:val="26"/>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0A"/>
    <w:rsid w:val="000035B3"/>
    <w:rsid w:val="0000423D"/>
    <w:rsid w:val="00016302"/>
    <w:rsid w:val="00022E52"/>
    <w:rsid w:val="0003030F"/>
    <w:rsid w:val="000508E3"/>
    <w:rsid w:val="0005501B"/>
    <w:rsid w:val="00061DFC"/>
    <w:rsid w:val="00077A15"/>
    <w:rsid w:val="00085B0A"/>
    <w:rsid w:val="000A3B77"/>
    <w:rsid w:val="000E1A9B"/>
    <w:rsid w:val="000E36AF"/>
    <w:rsid w:val="0016286F"/>
    <w:rsid w:val="001670C4"/>
    <w:rsid w:val="00192A43"/>
    <w:rsid w:val="0019521E"/>
    <w:rsid w:val="001958D9"/>
    <w:rsid w:val="00197B90"/>
    <w:rsid w:val="001A6EDA"/>
    <w:rsid w:val="001C77AF"/>
    <w:rsid w:val="001D7FDA"/>
    <w:rsid w:val="001E0E47"/>
    <w:rsid w:val="002019B4"/>
    <w:rsid w:val="002124C2"/>
    <w:rsid w:val="00223785"/>
    <w:rsid w:val="00230272"/>
    <w:rsid w:val="0027738D"/>
    <w:rsid w:val="002C7A61"/>
    <w:rsid w:val="002D3EFC"/>
    <w:rsid w:val="002F7891"/>
    <w:rsid w:val="003046B5"/>
    <w:rsid w:val="003148C7"/>
    <w:rsid w:val="00333F36"/>
    <w:rsid w:val="00340363"/>
    <w:rsid w:val="00357A68"/>
    <w:rsid w:val="00363153"/>
    <w:rsid w:val="003851B7"/>
    <w:rsid w:val="003B1E26"/>
    <w:rsid w:val="003D047C"/>
    <w:rsid w:val="003D1CA5"/>
    <w:rsid w:val="003F5B71"/>
    <w:rsid w:val="004024A2"/>
    <w:rsid w:val="0041253F"/>
    <w:rsid w:val="0043620A"/>
    <w:rsid w:val="00456DBC"/>
    <w:rsid w:val="00484D8D"/>
    <w:rsid w:val="004A00EC"/>
    <w:rsid w:val="004E05E9"/>
    <w:rsid w:val="004E21FF"/>
    <w:rsid w:val="00566903"/>
    <w:rsid w:val="00571ABE"/>
    <w:rsid w:val="005A759A"/>
    <w:rsid w:val="005F4F34"/>
    <w:rsid w:val="00633145"/>
    <w:rsid w:val="00653A4F"/>
    <w:rsid w:val="00673D78"/>
    <w:rsid w:val="0068565F"/>
    <w:rsid w:val="0070296B"/>
    <w:rsid w:val="00713A2F"/>
    <w:rsid w:val="0072136E"/>
    <w:rsid w:val="00745232"/>
    <w:rsid w:val="00750CCA"/>
    <w:rsid w:val="0075583C"/>
    <w:rsid w:val="007707C2"/>
    <w:rsid w:val="00780E39"/>
    <w:rsid w:val="007A0CD1"/>
    <w:rsid w:val="007B7A74"/>
    <w:rsid w:val="00800071"/>
    <w:rsid w:val="00811284"/>
    <w:rsid w:val="00813CA4"/>
    <w:rsid w:val="0082070C"/>
    <w:rsid w:val="00822169"/>
    <w:rsid w:val="00825006"/>
    <w:rsid w:val="0084222E"/>
    <w:rsid w:val="00860094"/>
    <w:rsid w:val="00875372"/>
    <w:rsid w:val="00881C9B"/>
    <w:rsid w:val="0089272E"/>
    <w:rsid w:val="008A150B"/>
    <w:rsid w:val="008D2945"/>
    <w:rsid w:val="008D3C9F"/>
    <w:rsid w:val="008D4E35"/>
    <w:rsid w:val="008F4F4B"/>
    <w:rsid w:val="00900BC6"/>
    <w:rsid w:val="00920F6B"/>
    <w:rsid w:val="0097447C"/>
    <w:rsid w:val="00986CA0"/>
    <w:rsid w:val="00992765"/>
    <w:rsid w:val="009C790A"/>
    <w:rsid w:val="009D3050"/>
    <w:rsid w:val="009D6AA1"/>
    <w:rsid w:val="00A016E6"/>
    <w:rsid w:val="00A115B4"/>
    <w:rsid w:val="00A32CC0"/>
    <w:rsid w:val="00A51013"/>
    <w:rsid w:val="00A52DD1"/>
    <w:rsid w:val="00A54C41"/>
    <w:rsid w:val="00A55674"/>
    <w:rsid w:val="00A8306C"/>
    <w:rsid w:val="00AA1852"/>
    <w:rsid w:val="00AD4525"/>
    <w:rsid w:val="00AD77E9"/>
    <w:rsid w:val="00AF5953"/>
    <w:rsid w:val="00AF6957"/>
    <w:rsid w:val="00B20C14"/>
    <w:rsid w:val="00B427B6"/>
    <w:rsid w:val="00B460AB"/>
    <w:rsid w:val="00B53594"/>
    <w:rsid w:val="00B53A79"/>
    <w:rsid w:val="00B5510F"/>
    <w:rsid w:val="00B81FA0"/>
    <w:rsid w:val="00BC0CDE"/>
    <w:rsid w:val="00BC43E8"/>
    <w:rsid w:val="00BC6D62"/>
    <w:rsid w:val="00BE2606"/>
    <w:rsid w:val="00BE5BBD"/>
    <w:rsid w:val="00C2046D"/>
    <w:rsid w:val="00C26B13"/>
    <w:rsid w:val="00C33D61"/>
    <w:rsid w:val="00C7116E"/>
    <w:rsid w:val="00C72CD4"/>
    <w:rsid w:val="00C8658A"/>
    <w:rsid w:val="00C90C2F"/>
    <w:rsid w:val="00C93B3A"/>
    <w:rsid w:val="00C94C45"/>
    <w:rsid w:val="00CD6A24"/>
    <w:rsid w:val="00CE67D5"/>
    <w:rsid w:val="00D00785"/>
    <w:rsid w:val="00D27C78"/>
    <w:rsid w:val="00D33B7C"/>
    <w:rsid w:val="00D43720"/>
    <w:rsid w:val="00D5651B"/>
    <w:rsid w:val="00D84FB2"/>
    <w:rsid w:val="00DE318E"/>
    <w:rsid w:val="00E03477"/>
    <w:rsid w:val="00E23BCD"/>
    <w:rsid w:val="00E355D2"/>
    <w:rsid w:val="00E36DE4"/>
    <w:rsid w:val="00E713FF"/>
    <w:rsid w:val="00E95ED8"/>
    <w:rsid w:val="00EB0F29"/>
    <w:rsid w:val="00EF3E66"/>
    <w:rsid w:val="00F052A1"/>
    <w:rsid w:val="00F33359"/>
    <w:rsid w:val="00F35208"/>
    <w:rsid w:val="00F56E2A"/>
    <w:rsid w:val="00F65627"/>
    <w:rsid w:val="00FA0BD0"/>
    <w:rsid w:val="00FB0B45"/>
    <w:rsid w:val="00FB5CF3"/>
    <w:rsid w:val="00FC61CD"/>
    <w:rsid w:val="00FF1397"/>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8AAA"/>
  <w15:chartTrackingRefBased/>
  <w15:docId w15:val="{6E5B68EA-24AD-4582-8DDE-FB7AD19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5B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4F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B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B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5B0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713FF"/>
    <w:pPr>
      <w:ind w:left="720"/>
      <w:contextualSpacing/>
    </w:pPr>
  </w:style>
  <w:style w:type="character" w:styleId="Hyperlink">
    <w:name w:val="Hyperlink"/>
    <w:basedOn w:val="DefaultParagraphFont"/>
    <w:uiPriority w:val="99"/>
    <w:unhideWhenUsed/>
    <w:rsid w:val="000035B3"/>
    <w:rPr>
      <w:color w:val="0563C1" w:themeColor="hyperlink"/>
      <w:u w:val="single"/>
    </w:rPr>
  </w:style>
  <w:style w:type="character" w:styleId="UnresolvedMention">
    <w:name w:val="Unresolved Mention"/>
    <w:basedOn w:val="DefaultParagraphFont"/>
    <w:uiPriority w:val="99"/>
    <w:semiHidden/>
    <w:unhideWhenUsed/>
    <w:rsid w:val="000035B3"/>
    <w:rPr>
      <w:color w:val="605E5C"/>
      <w:shd w:val="clear" w:color="auto" w:fill="E1DFDD"/>
    </w:rPr>
  </w:style>
  <w:style w:type="character" w:styleId="FollowedHyperlink">
    <w:name w:val="FollowedHyperlink"/>
    <w:basedOn w:val="DefaultParagraphFont"/>
    <w:uiPriority w:val="99"/>
    <w:semiHidden/>
    <w:unhideWhenUsed/>
    <w:rsid w:val="00713A2F"/>
    <w:rPr>
      <w:color w:val="954F72" w:themeColor="followedHyperlink"/>
      <w:u w:val="single"/>
    </w:rPr>
  </w:style>
  <w:style w:type="character" w:styleId="Strong">
    <w:name w:val="Strong"/>
    <w:basedOn w:val="DefaultParagraphFont"/>
    <w:uiPriority w:val="22"/>
    <w:qFormat/>
    <w:rsid w:val="00713A2F"/>
    <w:rPr>
      <w:b/>
      <w:bCs/>
    </w:rPr>
  </w:style>
  <w:style w:type="paragraph" w:styleId="TOCHeading">
    <w:name w:val="TOC Heading"/>
    <w:basedOn w:val="Heading1"/>
    <w:next w:val="Normal"/>
    <w:uiPriority w:val="39"/>
    <w:unhideWhenUsed/>
    <w:qFormat/>
    <w:rsid w:val="00B53A79"/>
    <w:pPr>
      <w:outlineLvl w:val="9"/>
    </w:pPr>
    <w:rPr>
      <w:lang w:val="en-US"/>
    </w:rPr>
  </w:style>
  <w:style w:type="paragraph" w:styleId="TOC1">
    <w:name w:val="toc 1"/>
    <w:basedOn w:val="Normal"/>
    <w:next w:val="Normal"/>
    <w:autoRedefine/>
    <w:uiPriority w:val="39"/>
    <w:unhideWhenUsed/>
    <w:rsid w:val="00B53A79"/>
    <w:pPr>
      <w:spacing w:after="100"/>
    </w:pPr>
  </w:style>
  <w:style w:type="paragraph" w:styleId="TOC2">
    <w:name w:val="toc 2"/>
    <w:basedOn w:val="Normal"/>
    <w:next w:val="Normal"/>
    <w:autoRedefine/>
    <w:uiPriority w:val="39"/>
    <w:unhideWhenUsed/>
    <w:rsid w:val="00B53A79"/>
    <w:pPr>
      <w:spacing w:after="100"/>
      <w:ind w:left="220"/>
    </w:pPr>
  </w:style>
  <w:style w:type="paragraph" w:styleId="TOC3">
    <w:name w:val="toc 3"/>
    <w:basedOn w:val="Normal"/>
    <w:next w:val="Normal"/>
    <w:autoRedefine/>
    <w:uiPriority w:val="39"/>
    <w:unhideWhenUsed/>
    <w:rsid w:val="00B53A79"/>
    <w:pPr>
      <w:spacing w:after="100"/>
      <w:ind w:left="440"/>
    </w:pPr>
  </w:style>
  <w:style w:type="character" w:customStyle="1" w:styleId="Heading4Char">
    <w:name w:val="Heading 4 Char"/>
    <w:basedOn w:val="DefaultParagraphFont"/>
    <w:link w:val="Heading4"/>
    <w:uiPriority w:val="9"/>
    <w:semiHidden/>
    <w:rsid w:val="005F4F3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25006"/>
    <w:rPr>
      <w:sz w:val="16"/>
      <w:szCs w:val="16"/>
    </w:rPr>
  </w:style>
  <w:style w:type="paragraph" w:styleId="CommentText">
    <w:name w:val="annotation text"/>
    <w:basedOn w:val="Normal"/>
    <w:link w:val="CommentTextChar"/>
    <w:uiPriority w:val="99"/>
    <w:semiHidden/>
    <w:unhideWhenUsed/>
    <w:rsid w:val="00825006"/>
    <w:pPr>
      <w:spacing w:line="240" w:lineRule="auto"/>
    </w:pPr>
    <w:rPr>
      <w:sz w:val="20"/>
      <w:szCs w:val="20"/>
    </w:rPr>
  </w:style>
  <w:style w:type="character" w:customStyle="1" w:styleId="CommentTextChar">
    <w:name w:val="Comment Text Char"/>
    <w:basedOn w:val="DefaultParagraphFont"/>
    <w:link w:val="CommentText"/>
    <w:uiPriority w:val="99"/>
    <w:semiHidden/>
    <w:rsid w:val="00825006"/>
    <w:rPr>
      <w:sz w:val="20"/>
      <w:szCs w:val="20"/>
    </w:rPr>
  </w:style>
  <w:style w:type="paragraph" w:styleId="CommentSubject">
    <w:name w:val="annotation subject"/>
    <w:basedOn w:val="CommentText"/>
    <w:next w:val="CommentText"/>
    <w:link w:val="CommentSubjectChar"/>
    <w:uiPriority w:val="99"/>
    <w:semiHidden/>
    <w:unhideWhenUsed/>
    <w:rsid w:val="00825006"/>
    <w:rPr>
      <w:b/>
      <w:bCs/>
    </w:rPr>
  </w:style>
  <w:style w:type="character" w:customStyle="1" w:styleId="CommentSubjectChar">
    <w:name w:val="Comment Subject Char"/>
    <w:basedOn w:val="CommentTextChar"/>
    <w:link w:val="CommentSubject"/>
    <w:uiPriority w:val="99"/>
    <w:semiHidden/>
    <w:rsid w:val="00825006"/>
    <w:rPr>
      <w:b/>
      <w:bCs/>
      <w:sz w:val="20"/>
      <w:szCs w:val="20"/>
    </w:rPr>
  </w:style>
  <w:style w:type="paragraph" w:styleId="BalloonText">
    <w:name w:val="Balloon Text"/>
    <w:basedOn w:val="Normal"/>
    <w:link w:val="BalloonTextChar"/>
    <w:uiPriority w:val="99"/>
    <w:semiHidden/>
    <w:unhideWhenUsed/>
    <w:rsid w:val="0082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06"/>
    <w:rPr>
      <w:rFonts w:ascii="Segoe UI" w:hAnsi="Segoe UI" w:cs="Segoe UI"/>
      <w:sz w:val="18"/>
      <w:szCs w:val="18"/>
    </w:rPr>
  </w:style>
  <w:style w:type="paragraph" w:styleId="NormalWeb">
    <w:name w:val="Normal (Web)"/>
    <w:basedOn w:val="Normal"/>
    <w:uiPriority w:val="99"/>
    <w:semiHidden/>
    <w:unhideWhenUsed/>
    <w:rsid w:val="001670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7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ABE"/>
  </w:style>
  <w:style w:type="paragraph" w:styleId="Footer">
    <w:name w:val="footer"/>
    <w:basedOn w:val="Normal"/>
    <w:link w:val="FooterChar"/>
    <w:uiPriority w:val="99"/>
    <w:unhideWhenUsed/>
    <w:rsid w:val="0057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0479">
      <w:bodyDiv w:val="1"/>
      <w:marLeft w:val="0"/>
      <w:marRight w:val="0"/>
      <w:marTop w:val="0"/>
      <w:marBottom w:val="0"/>
      <w:divBdr>
        <w:top w:val="none" w:sz="0" w:space="0" w:color="auto"/>
        <w:left w:val="none" w:sz="0" w:space="0" w:color="auto"/>
        <w:bottom w:val="none" w:sz="0" w:space="0" w:color="auto"/>
        <w:right w:val="none" w:sz="0" w:space="0" w:color="auto"/>
      </w:divBdr>
    </w:div>
    <w:div w:id="209343435">
      <w:bodyDiv w:val="1"/>
      <w:marLeft w:val="0"/>
      <w:marRight w:val="0"/>
      <w:marTop w:val="0"/>
      <w:marBottom w:val="0"/>
      <w:divBdr>
        <w:top w:val="none" w:sz="0" w:space="0" w:color="auto"/>
        <w:left w:val="none" w:sz="0" w:space="0" w:color="auto"/>
        <w:bottom w:val="none" w:sz="0" w:space="0" w:color="auto"/>
        <w:right w:val="none" w:sz="0" w:space="0" w:color="auto"/>
      </w:divBdr>
    </w:div>
    <w:div w:id="589779341">
      <w:bodyDiv w:val="1"/>
      <w:marLeft w:val="0"/>
      <w:marRight w:val="0"/>
      <w:marTop w:val="0"/>
      <w:marBottom w:val="0"/>
      <w:divBdr>
        <w:top w:val="none" w:sz="0" w:space="0" w:color="auto"/>
        <w:left w:val="none" w:sz="0" w:space="0" w:color="auto"/>
        <w:bottom w:val="none" w:sz="0" w:space="0" w:color="auto"/>
        <w:right w:val="none" w:sz="0" w:space="0" w:color="auto"/>
      </w:divBdr>
    </w:div>
    <w:div w:id="652565672">
      <w:bodyDiv w:val="1"/>
      <w:marLeft w:val="0"/>
      <w:marRight w:val="0"/>
      <w:marTop w:val="0"/>
      <w:marBottom w:val="0"/>
      <w:divBdr>
        <w:top w:val="none" w:sz="0" w:space="0" w:color="auto"/>
        <w:left w:val="none" w:sz="0" w:space="0" w:color="auto"/>
        <w:bottom w:val="none" w:sz="0" w:space="0" w:color="auto"/>
        <w:right w:val="none" w:sz="0" w:space="0" w:color="auto"/>
      </w:divBdr>
    </w:div>
    <w:div w:id="823660481">
      <w:bodyDiv w:val="1"/>
      <w:marLeft w:val="0"/>
      <w:marRight w:val="0"/>
      <w:marTop w:val="0"/>
      <w:marBottom w:val="0"/>
      <w:divBdr>
        <w:top w:val="none" w:sz="0" w:space="0" w:color="auto"/>
        <w:left w:val="none" w:sz="0" w:space="0" w:color="auto"/>
        <w:bottom w:val="none" w:sz="0" w:space="0" w:color="auto"/>
        <w:right w:val="none" w:sz="0" w:space="0" w:color="auto"/>
      </w:divBdr>
    </w:div>
    <w:div w:id="1516000148">
      <w:bodyDiv w:val="1"/>
      <w:marLeft w:val="0"/>
      <w:marRight w:val="0"/>
      <w:marTop w:val="0"/>
      <w:marBottom w:val="0"/>
      <w:divBdr>
        <w:top w:val="none" w:sz="0" w:space="0" w:color="auto"/>
        <w:left w:val="none" w:sz="0" w:space="0" w:color="auto"/>
        <w:bottom w:val="none" w:sz="0" w:space="0" w:color="auto"/>
        <w:right w:val="none" w:sz="0" w:space="0" w:color="auto"/>
      </w:divBdr>
    </w:div>
    <w:div w:id="1797721662">
      <w:bodyDiv w:val="1"/>
      <w:marLeft w:val="0"/>
      <w:marRight w:val="0"/>
      <w:marTop w:val="0"/>
      <w:marBottom w:val="0"/>
      <w:divBdr>
        <w:top w:val="none" w:sz="0" w:space="0" w:color="auto"/>
        <w:left w:val="none" w:sz="0" w:space="0" w:color="auto"/>
        <w:bottom w:val="none" w:sz="0" w:space="0" w:color="auto"/>
        <w:right w:val="none" w:sz="0" w:space="0" w:color="auto"/>
      </w:divBdr>
    </w:div>
    <w:div w:id="1990014389">
      <w:bodyDiv w:val="1"/>
      <w:marLeft w:val="0"/>
      <w:marRight w:val="0"/>
      <w:marTop w:val="0"/>
      <w:marBottom w:val="0"/>
      <w:divBdr>
        <w:top w:val="none" w:sz="0" w:space="0" w:color="auto"/>
        <w:left w:val="none" w:sz="0" w:space="0" w:color="auto"/>
        <w:bottom w:val="none" w:sz="0" w:space="0" w:color="auto"/>
        <w:right w:val="none" w:sz="0" w:space="0" w:color="auto"/>
      </w:divBdr>
    </w:div>
    <w:div w:id="2030720122">
      <w:bodyDiv w:val="1"/>
      <w:marLeft w:val="0"/>
      <w:marRight w:val="0"/>
      <w:marTop w:val="0"/>
      <w:marBottom w:val="0"/>
      <w:divBdr>
        <w:top w:val="none" w:sz="0" w:space="0" w:color="auto"/>
        <w:left w:val="none" w:sz="0" w:space="0" w:color="auto"/>
        <w:bottom w:val="none" w:sz="0" w:space="0" w:color="auto"/>
        <w:right w:val="none" w:sz="0" w:space="0" w:color="auto"/>
      </w:divBdr>
    </w:div>
    <w:div w:id="2071465147">
      <w:bodyDiv w:val="1"/>
      <w:marLeft w:val="0"/>
      <w:marRight w:val="0"/>
      <w:marTop w:val="0"/>
      <w:marBottom w:val="0"/>
      <w:divBdr>
        <w:top w:val="none" w:sz="0" w:space="0" w:color="auto"/>
        <w:left w:val="none" w:sz="0" w:space="0" w:color="auto"/>
        <w:bottom w:val="none" w:sz="0" w:space="0" w:color="auto"/>
        <w:right w:val="none" w:sz="0" w:space="0" w:color="auto"/>
      </w:divBdr>
    </w:div>
    <w:div w:id="20995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brary-research-support@open.ac.uk" TargetMode="External"/><Relationship Id="rId18" Type="http://schemas.openxmlformats.org/officeDocument/2006/relationships/hyperlink" Target="http://nikola.me/folder_structure.html" TargetMode="External"/><Relationship Id="rId26" Type="http://schemas.openxmlformats.org/officeDocument/2006/relationships/hyperlink" Target="https://ukdataservice.ac.uk/media/622362/uk_data_archive_data_listing_template.xlsx" TargetMode="External"/><Relationship Id="rId39" Type="http://schemas.openxmlformats.org/officeDocument/2006/relationships/hyperlink" Target="https://www.ukdataservice.ac.uk/manage-data/format/recommended-formats" TargetMode="External"/><Relationship Id="rId3" Type="http://schemas.openxmlformats.org/officeDocument/2006/relationships/customXml" Target="../customXml/item3.xml"/><Relationship Id="rId21" Type="http://schemas.openxmlformats.org/officeDocument/2006/relationships/hyperlink" Target="http://nikola.me/folder_structure.html" TargetMode="External"/><Relationship Id="rId34" Type="http://schemas.openxmlformats.org/officeDocument/2006/relationships/hyperlink" Target="https://openrefine.org/" TargetMode="External"/><Relationship Id="rId42" Type="http://schemas.openxmlformats.org/officeDocument/2006/relationships/hyperlink" Target="http://www.open.ac.uk/library-research-support/research-data-management/licensing-research-data"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pen.ac.uk/library-research-support/sites/www.open.ac.uk.library-research-support/files/files/RDM-data-storage-options-AccessibleWord.docx" TargetMode="External"/><Relationship Id="rId25" Type="http://schemas.openxmlformats.org/officeDocument/2006/relationships/hyperlink" Target="https://www.ukdataservice.ac.uk/manage-data/document.aspx" TargetMode="External"/><Relationship Id="rId33" Type="http://schemas.openxmlformats.org/officeDocument/2006/relationships/hyperlink" Target="https://www.ukdataservice.ac.uk/about-us/our-rd/qamydata.aspx" TargetMode="External"/><Relationship Id="rId38" Type="http://schemas.openxmlformats.org/officeDocument/2006/relationships/hyperlink" Target="http://www.open.ac.uk/library-research-support/research-data-management/archiving-dat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ac.uk/library-research-support/research-data-management/ethics-and-data-protection" TargetMode="External"/><Relationship Id="rId20" Type="http://schemas.openxmlformats.org/officeDocument/2006/relationships/hyperlink" Target="http://nikola.me/assets/Folder_Template.zip" TargetMode="External"/><Relationship Id="rId29" Type="http://schemas.openxmlformats.org/officeDocument/2006/relationships/hyperlink" Target="https://www.ukdataservice.ac.uk/manage-data/format/transcription.aspx" TargetMode="External"/><Relationship Id="rId41" Type="http://schemas.openxmlformats.org/officeDocument/2006/relationships/hyperlink" Target="http://www.open.ac.uk/library-research-support/research-data-management/research-data-management-guide-writing-%E2%80%9Creadme%E2%80%9D-type-meta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kdataservice.ac.uk/media/622362/uk_data_archive_data_listing_template.xlsx" TargetMode="External"/><Relationship Id="rId32" Type="http://schemas.openxmlformats.org/officeDocument/2006/relationships/hyperlink" Target="https://www.ukdataservice.ac.uk/manage-data/legal-ethical/anonymisation.aspx" TargetMode="External"/><Relationship Id="rId37" Type="http://schemas.openxmlformats.org/officeDocument/2006/relationships/hyperlink" Target="http://www.open.ac.uk/library-research-support/research-data-management/archiving-data" TargetMode="External"/><Relationship Id="rId40" Type="http://schemas.openxmlformats.org/officeDocument/2006/relationships/hyperlink" Target="http://www.open.ac.uk/library-research-support/research-data-management/research-data-management-guide-writing-%E2%80%9Creadme%E2%80%9D-type-metadata"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open.ac.uk/library-research-support/sites/www.open.ac.uk.library-research-support/files/files/RDM-data-storage-options-AccessibleWord.docx" TargetMode="External"/><Relationship Id="rId23" Type="http://schemas.openxmlformats.org/officeDocument/2006/relationships/hyperlink" Target="https://www.ukdataservice.ac.uk/manage-data/document.aspx" TargetMode="External"/><Relationship Id="rId28" Type="http://schemas.openxmlformats.org/officeDocument/2006/relationships/hyperlink" Target="http://www.open.ac.uk/library-research-support/sites/www.open.ac.uk.library-research-support/files/files/Guide_RDM_GDPR-HowDoesThisAffectRDM.pdf" TargetMode="External"/><Relationship Id="rId36" Type="http://schemas.openxmlformats.org/officeDocument/2006/relationships/hyperlink" Target="https://openrefine.org/" TargetMode="Externa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https://www.ukdataservice.ac.uk/manage-data/legal-ethical/anonymisation.aspx" TargetMode="External"/><Relationship Id="rId44" Type="http://schemas.openxmlformats.org/officeDocument/2006/relationships/hyperlink" Target="http://www.open.ac.uk/library-research-support/research-data-management/licensing-research-dat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pen.ac.uk/library-research-support/research-data-management/ethics-and-data-protection" TargetMode="External"/><Relationship Id="rId22" Type="http://schemas.openxmlformats.org/officeDocument/2006/relationships/hyperlink" Target="http://nikola.me/assets/Folder_Template.zip" TargetMode="External"/><Relationship Id="rId27" Type="http://schemas.openxmlformats.org/officeDocument/2006/relationships/hyperlink" Target="http://www.open.ac.uk/library-research-support/sites/www.open.ac.uk.library-research-support/files/files/Guide_RDM_GDPR-HowDoesThisAffectRDM.pdf" TargetMode="External"/><Relationship Id="rId30" Type="http://schemas.openxmlformats.org/officeDocument/2006/relationships/hyperlink" Target="https://www.ukdataservice.ac.uk/manage-data/format/transcription.aspx" TargetMode="External"/><Relationship Id="rId35" Type="http://schemas.openxmlformats.org/officeDocument/2006/relationships/hyperlink" Target="https://www.ukdataservice.ac.uk/about-us/our-rd/qamydata.aspx"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B50F5E9AB393184E8503AE96CD97ECFC" ma:contentTypeVersion="30" ma:contentTypeDescription="For general documents (Word, Excel etc)." ma:contentTypeScope="" ma:versionID="01e10571c840f708c358585a0d8bc08c">
  <xsd:schema xmlns:xsd="http://www.w3.org/2001/XMLSchema" xmlns:xs="http://www.w3.org/2001/XMLSchema" xmlns:p="http://schemas.microsoft.com/office/2006/metadata/properties" xmlns:ns2="e4476828-269d-41e7-8c7f-463a607b843c" xmlns:ns3="http://schemas.microsoft.com/sharepoint.v3" xmlns:ns4="f1a04a70-153d-469a-8df1-fe1902ea6dd9" xmlns:ns5="49dfed38-b21c-458b-a45d-a570435e58d9" xmlns:ns6="769b132c-5478-4439-8b36-de491df56898" targetNamespace="http://schemas.microsoft.com/office/2006/metadata/properties" ma:root="true" ma:fieldsID="3d559e61fb09c6f6af3f3935943924b4" ns2:_="" ns3:_="" ns4:_="" ns5:_="" ns6:_="">
    <xsd:import namespace="e4476828-269d-41e7-8c7f-463a607b843c"/>
    <xsd:import namespace="http://schemas.microsoft.com/sharepoint.v3"/>
    <xsd:import namespace="f1a04a70-153d-469a-8df1-fe1902ea6dd9"/>
    <xsd:import namespace="49dfed38-b21c-458b-a45d-a570435e58d9"/>
    <xsd:import namespace="769b132c-5478-4439-8b36-de491df56898"/>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6:SharedWithUsers" minOccurs="0"/>
                <xsd:element ref="ns6:SharedWithDetails"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04a70-153d-469a-8df1-fe1902ea6dd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9b132c-5478-4439-8b36-de491df56898"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LIBS-2076448005-364</_dlc_DocId>
    <_dlc_DocIdUrl xmlns="49dfed38-b21c-458b-a45d-a570435e58d9">
      <Url>https://openuniv.sharepoint.com/sites/lib-services/research-support/_layouts/15/DocIdRedir.aspx?ID=LIBS-2076448005-364</Url>
      <Description>LIBS-2076448005-364</Description>
    </_dlc_DocIdUrl>
    <SharedWithUsers xmlns="769b132c-5478-4439-8b36-de491df56898">
      <UserInfo>
        <DisplayName>Maxine.Borton</DisplayName>
        <AccountId>1138</AccountId>
        <AccountType/>
      </UserInfo>
      <UserInfo>
        <DisplayName>Kristina.Hultgren</DisplayName>
        <AccountId>5053</AccountId>
        <AccountType/>
      </UserInfo>
    </SharedWithUsers>
  </documentManagement>
</p:properties>
</file>

<file path=customXml/itemProps1.xml><?xml version="1.0" encoding="utf-8"?>
<ds:datastoreItem xmlns:ds="http://schemas.openxmlformats.org/officeDocument/2006/customXml" ds:itemID="{1E0C13E9-C29D-45B0-A427-E2F213D9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f1a04a70-153d-469a-8df1-fe1902ea6dd9"/>
    <ds:schemaRef ds:uri="49dfed38-b21c-458b-a45d-a570435e58d9"/>
    <ds:schemaRef ds:uri="769b132c-5478-4439-8b36-de491df5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D13A1-2483-4E6A-99CF-C74F4812E7B4}">
  <ds:schemaRefs>
    <ds:schemaRef ds:uri="Microsoft.SharePoint.Taxonomy.ContentTypeSync"/>
  </ds:schemaRefs>
</ds:datastoreItem>
</file>

<file path=customXml/itemProps3.xml><?xml version="1.0" encoding="utf-8"?>
<ds:datastoreItem xmlns:ds="http://schemas.openxmlformats.org/officeDocument/2006/customXml" ds:itemID="{4F7DD06E-008E-49BD-81E6-E63AB1FF9493}">
  <ds:schemaRefs>
    <ds:schemaRef ds:uri="http://schemas.microsoft.com/sharepoint/events"/>
  </ds:schemaRefs>
</ds:datastoreItem>
</file>

<file path=customXml/itemProps4.xml><?xml version="1.0" encoding="utf-8"?>
<ds:datastoreItem xmlns:ds="http://schemas.openxmlformats.org/officeDocument/2006/customXml" ds:itemID="{178D9C52-7A40-47ED-B430-151FFA801CF0}">
  <ds:schemaRefs>
    <ds:schemaRef ds:uri="http://schemas.microsoft.com/sharepoint/v3/contenttype/forms"/>
  </ds:schemaRefs>
</ds:datastoreItem>
</file>

<file path=customXml/itemProps5.xml><?xml version="1.0" encoding="utf-8"?>
<ds:datastoreItem xmlns:ds="http://schemas.openxmlformats.org/officeDocument/2006/customXml" ds:itemID="{6F30402B-47E7-4B94-BE90-2F4302CF1055}">
  <ds:schemaRefs>
    <ds:schemaRef ds:uri="http://schemas.openxmlformats.org/officeDocument/2006/bibliography"/>
  </ds:schemaRefs>
</ds:datastoreItem>
</file>

<file path=customXml/itemProps6.xml><?xml version="1.0" encoding="utf-8"?>
<ds:datastoreItem xmlns:ds="http://schemas.openxmlformats.org/officeDocument/2006/customXml" ds:itemID="{36E63213-0673-4658-AE15-8D3B996FE72B}">
  <ds:schemaRefs>
    <ds:schemaRef ds:uri="http://schemas.microsoft.com/office/2006/metadata/properties"/>
    <ds:schemaRef ds:uri="http://schemas.microsoft.com/office/infopath/2007/PartnerControls"/>
    <ds:schemaRef ds:uri="e4476828-269d-41e7-8c7f-463a607b843c"/>
    <ds:schemaRef ds:uri="http://schemas.microsoft.com/sharepoint.v3"/>
    <ds:schemaRef ds:uri="49dfed38-b21c-458b-a45d-a570435e58d9"/>
    <ds:schemaRef ds:uri="769b132c-5478-4439-8b36-de491df56898"/>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Isabel.Chadwick</dc:creator>
  <cp:keywords/>
  <dc:description/>
  <cp:lastModifiedBy>Isabel.Chadwick</cp:lastModifiedBy>
  <cp:revision>123</cp:revision>
  <dcterms:created xsi:type="dcterms:W3CDTF">2021-03-31T08:54:00Z</dcterms:created>
  <dcterms:modified xsi:type="dcterms:W3CDTF">2021-04-08T13:55:00Z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0x010100B08DCD0EEA0F07498423205D541335880025BC995BCDCDA041A3FCCD6F0C45834A00B50F5E9AB393184E8503AE96CD97ECFC</vt:lpwstr>
  </property>
  <property fmtid="{D5CDD505-2E9C-101B-9397-08002B2CF9AE}" pid="3" name="TaxKeyword">
    <vt:lpwstr/>
  </property>
  <property fmtid="{D5CDD505-2E9C-101B-9397-08002B2CF9AE}" pid="4" name="OULanguage">
    <vt:lpwstr>1;#English|e0d36b11-db4e-4123-8f10-8157dedade86</vt:lpwstr>
  </property>
  <property fmtid="{D5CDD505-2E9C-101B-9397-08002B2CF9AE}" pid="5" name="TreeStructureCategory">
    <vt:lpwstr/>
  </property>
  <property fmtid="{D5CDD505-2E9C-101B-9397-08002B2CF9AE}" pid="6" name="_dlc_DocIdItemGuid">
    <vt:lpwstr>76142d20-92a3-4f3d-be70-a20366382701</vt:lpwstr>
  </property>
</Properties>
</file>