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4607" w14:textId="73BDF3F6" w:rsidR="00664AEE" w:rsidRPr="00664AEE" w:rsidRDefault="00664AEE" w:rsidP="00ED2BD1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 w:rsidRPr="00664AEE">
        <w:rPr>
          <w:rFonts w:asciiTheme="minorHAnsi" w:hAnsiTheme="minorHAnsi" w:cstheme="minorHAnsi"/>
          <w:b/>
          <w:bCs/>
          <w:sz w:val="22"/>
          <w:szCs w:val="22"/>
          <w:u w:val="single"/>
        </w:rPr>
        <w:t>The value to students of drop-in tutorials to support assessment on U116 (Level 1 Environment module)</w:t>
      </w:r>
    </w:p>
    <w:p w14:paraId="450DD46C" w14:textId="77777777" w:rsidR="00664AEE" w:rsidRDefault="00664AEE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7CE736" w14:textId="1B772687" w:rsidR="00664AEE" w:rsidRPr="00664AEE" w:rsidRDefault="00664AEE" w:rsidP="00ED2BD1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664AEE">
        <w:rPr>
          <w:rFonts w:asciiTheme="minorHAnsi" w:hAnsiTheme="minorHAnsi" w:cstheme="minorHAnsi"/>
          <w:b/>
          <w:bCs/>
          <w:sz w:val="22"/>
          <w:szCs w:val="22"/>
        </w:rPr>
        <w:t>Maria</w:t>
      </w:r>
    </w:p>
    <w:p w14:paraId="2E66C8B3" w14:textId="5E06AF38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>Hi, I'm Maria, the project lead for this scholarship work looking at the value </w:t>
      </w:r>
      <w:r w:rsidR="00BE524F">
        <w:rPr>
          <w:rFonts w:asciiTheme="minorHAnsi" w:hAnsiTheme="minorHAnsi" w:cstheme="minorHAnsi"/>
          <w:sz w:val="22"/>
          <w:szCs w:val="22"/>
        </w:rPr>
        <w:t>t</w:t>
      </w:r>
      <w:r w:rsidRPr="00EB6DF6">
        <w:rPr>
          <w:rFonts w:asciiTheme="minorHAnsi" w:hAnsiTheme="minorHAnsi" w:cstheme="minorHAnsi"/>
          <w:sz w:val="22"/>
          <w:szCs w:val="22"/>
        </w:rPr>
        <w:t>o students of drop-in tutorials to support assessment on a level one environment module.  </w:t>
      </w:r>
    </w:p>
    <w:p w14:paraId="7C6F2BA8" w14:textId="77777777" w:rsidR="00BE524F" w:rsidRDefault="00BE524F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A0CC3A" w14:textId="4AAD97D0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>We're considering the student perspective but also the tutors. Although all tutors will answer questions from students in tutorials, this is still in the context of a tutor-led tutorial with prepared activities and material to present. These drop-in tutorials are very different as they rely on the students </w:t>
      </w:r>
      <w:r w:rsidR="00BE524F">
        <w:rPr>
          <w:rFonts w:asciiTheme="minorHAnsi" w:hAnsiTheme="minorHAnsi" w:cstheme="minorHAnsi"/>
          <w:sz w:val="22"/>
          <w:szCs w:val="22"/>
        </w:rPr>
        <w:t>l</w:t>
      </w:r>
      <w:r w:rsidRPr="00EB6DF6">
        <w:rPr>
          <w:rFonts w:asciiTheme="minorHAnsi" w:hAnsiTheme="minorHAnsi" w:cstheme="minorHAnsi"/>
          <w:sz w:val="22"/>
          <w:szCs w:val="22"/>
        </w:rPr>
        <w:t>eading the tutorial with the questions they ask.  </w:t>
      </w:r>
    </w:p>
    <w:p w14:paraId="46C79886" w14:textId="77777777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9AE2AC" w14:textId="6E828DA0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>It's essential if drop-in tutorials are to become a standard part of the tuition for this module, that we understand the experience of our tutors. From this, we will produce a best practice guide for running drop-in tutorials. The tutors involved provided a written record of their experiences of running the tutorials based on a set of open questions. We now have a wealth of great reflection from tutors including feedback from some about how much they enjoyed the tutorials.  </w:t>
      </w:r>
    </w:p>
    <w:p w14:paraId="0AF69862" w14:textId="77777777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A5427D" w14:textId="5D793916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 xml:space="preserve">For the </w:t>
      </w:r>
      <w:r w:rsidR="001C28E4" w:rsidRPr="00EB6DF6">
        <w:rPr>
          <w:rFonts w:asciiTheme="minorHAnsi" w:hAnsiTheme="minorHAnsi" w:cstheme="minorHAnsi"/>
          <w:sz w:val="22"/>
          <w:szCs w:val="22"/>
        </w:rPr>
        <w:t>student’s</w:t>
      </w:r>
      <w:r w:rsidRPr="00EB6DF6">
        <w:rPr>
          <w:rFonts w:asciiTheme="minorHAnsi" w:hAnsiTheme="minorHAnsi" w:cstheme="minorHAnsi"/>
          <w:sz w:val="22"/>
          <w:szCs w:val="22"/>
        </w:rPr>
        <w:t xml:space="preserve"> perspective, we asked tutors to gauge at the end of tutorials students' confidence  </w:t>
      </w:r>
    </w:p>
    <w:p w14:paraId="2723D52B" w14:textId="77777777" w:rsidR="001C28E4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>in completing the assignments, ran two student surveys and a small student-led focus group, hoping that the students attending would feel more comfortable relating their experiences to other students</w:t>
      </w:r>
      <w:r w:rsidR="001C28E4">
        <w:rPr>
          <w:rFonts w:asciiTheme="minorHAnsi" w:hAnsiTheme="minorHAnsi" w:cstheme="minorHAnsi"/>
          <w:sz w:val="22"/>
          <w:szCs w:val="22"/>
        </w:rPr>
        <w:t>.</w:t>
      </w:r>
    </w:p>
    <w:p w14:paraId="64F726F5" w14:textId="77777777" w:rsidR="001C28E4" w:rsidRDefault="001C28E4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2FA741" w14:textId="789E6762" w:rsidR="00664AEE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>An initial review of all this data shows very positive results. Most students have increased confidence, are likely to attend drop-in tutorials in the future and would recommend them to other students. The early results were so </w:t>
      </w:r>
      <w:r w:rsidR="00664AEE">
        <w:rPr>
          <w:rFonts w:asciiTheme="minorHAnsi" w:hAnsiTheme="minorHAnsi" w:cstheme="minorHAnsi"/>
          <w:sz w:val="22"/>
          <w:szCs w:val="22"/>
        </w:rPr>
        <w:t>e</w:t>
      </w:r>
      <w:r w:rsidRPr="00EB6DF6">
        <w:rPr>
          <w:rFonts w:asciiTheme="minorHAnsi" w:hAnsiTheme="minorHAnsi" w:cstheme="minorHAnsi"/>
          <w:sz w:val="22"/>
          <w:szCs w:val="22"/>
        </w:rPr>
        <w:t>ncouraging drop-in tutorials are now part of </w:t>
      </w:r>
      <w:r w:rsidR="00664AEE">
        <w:rPr>
          <w:rFonts w:asciiTheme="minorHAnsi" w:hAnsiTheme="minorHAnsi" w:cstheme="minorHAnsi"/>
          <w:sz w:val="22"/>
          <w:szCs w:val="22"/>
        </w:rPr>
        <w:t>t</w:t>
      </w:r>
      <w:r w:rsidRPr="00EB6DF6">
        <w:rPr>
          <w:rFonts w:asciiTheme="minorHAnsi" w:hAnsiTheme="minorHAnsi" w:cstheme="minorHAnsi"/>
          <w:sz w:val="22"/>
          <w:szCs w:val="22"/>
        </w:rPr>
        <w:t xml:space="preserve">he module's tuition. </w:t>
      </w:r>
    </w:p>
    <w:p w14:paraId="2A82EA82" w14:textId="77777777" w:rsidR="00664AEE" w:rsidRDefault="00664AEE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A63E75" w14:textId="7B6B4A1A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B6DF6">
        <w:rPr>
          <w:rFonts w:asciiTheme="minorHAnsi" w:hAnsiTheme="minorHAnsi" w:cstheme="minorHAnsi"/>
          <w:sz w:val="22"/>
          <w:szCs w:val="22"/>
        </w:rPr>
        <w:t>Thanks for listening and if you've got any questions please do get in touch.</w:t>
      </w:r>
    </w:p>
    <w:p w14:paraId="3AB6E9FE" w14:textId="77777777" w:rsidR="00ED2BD1" w:rsidRPr="00EB6DF6" w:rsidRDefault="00ED2BD1" w:rsidP="00ED2BD1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ED2BD1" w:rsidRPr="00EB6DF6" w:rsidSect="008B2A2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1C28E4"/>
    <w:rsid w:val="003561BC"/>
    <w:rsid w:val="005B2A45"/>
    <w:rsid w:val="00664AEE"/>
    <w:rsid w:val="009D5DE1"/>
    <w:rsid w:val="00BE524F"/>
    <w:rsid w:val="00EB6DF6"/>
    <w:rsid w:val="00E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0B91"/>
  <w15:chartTrackingRefBased/>
  <w15:docId w15:val="{1DB3A31C-36F9-4FF0-B3FC-BDB1E8B6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2A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A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5</cp:revision>
  <dcterms:created xsi:type="dcterms:W3CDTF">2022-02-09T15:57:00Z</dcterms:created>
  <dcterms:modified xsi:type="dcterms:W3CDTF">2022-02-09T17:17:00Z</dcterms:modified>
</cp:coreProperties>
</file>