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273C" w14:textId="77F0358C" w:rsidR="00162549" w:rsidRPr="00A34372" w:rsidRDefault="00162549" w:rsidP="000C0571">
      <w:pPr>
        <w:ind w:right="-341"/>
        <w:jc w:val="right"/>
        <w:rPr>
          <w:rFonts w:ascii="Calibri" w:hAnsi="Calibri"/>
        </w:rPr>
      </w:pPr>
      <w:r w:rsidRPr="00A34372">
        <w:rPr>
          <w:rFonts w:ascii="Calibri" w:hAnsi="Calibri"/>
          <w:position w:val="-120"/>
        </w:rPr>
        <w:t> </w:t>
      </w:r>
      <w:r w:rsidRPr="00A34372">
        <w:rPr>
          <w:rFonts w:ascii="Calibri" w:hAnsi="Calibri"/>
          <w:position w:val="-120"/>
        </w:rPr>
        <w:t> </w:t>
      </w:r>
    </w:p>
    <w:p w14:paraId="52DCFC01" w14:textId="77777777" w:rsidR="005D650C" w:rsidRPr="00A34372" w:rsidRDefault="005D650C" w:rsidP="005D650C">
      <w:pPr>
        <w:pStyle w:val="OUVS1"/>
        <w:jc w:val="right"/>
        <w:rPr>
          <w:rFonts w:ascii="Calibri" w:hAnsi="Calibri"/>
          <w:sz w:val="24"/>
          <w:szCs w:val="24"/>
        </w:rPr>
      </w:pPr>
    </w:p>
    <w:p w14:paraId="02BC9456" w14:textId="77777777" w:rsidR="00CD7862" w:rsidRPr="00A34372" w:rsidRDefault="00CD7862" w:rsidP="005D650C">
      <w:pPr>
        <w:pStyle w:val="OUVS1"/>
        <w:jc w:val="center"/>
        <w:rPr>
          <w:rFonts w:ascii="Calibri" w:hAnsi="Calibri"/>
        </w:rPr>
      </w:pPr>
    </w:p>
    <w:p w14:paraId="17935A7F" w14:textId="77777777" w:rsidR="00162549" w:rsidRPr="00A34372" w:rsidRDefault="00E961B8" w:rsidP="005D650C">
      <w:pPr>
        <w:pStyle w:val="OUVS1"/>
        <w:jc w:val="center"/>
        <w:rPr>
          <w:rFonts w:ascii="Calibri" w:hAnsi="Calibri"/>
        </w:rPr>
      </w:pPr>
      <w:r>
        <w:rPr>
          <w:rFonts w:ascii="Calibri" w:hAnsi="Calibri"/>
        </w:rPr>
        <w:t>Open University Validation Partnerships</w:t>
      </w:r>
      <w:r w:rsidR="00162549" w:rsidRPr="00A34372">
        <w:rPr>
          <w:rFonts w:ascii="Calibri" w:hAnsi="Calibri"/>
        </w:rPr>
        <w:t xml:space="preserve"> </w:t>
      </w:r>
      <w:r>
        <w:rPr>
          <w:rFonts w:ascii="Calibri" w:hAnsi="Calibri"/>
        </w:rPr>
        <w:t>(OUV</w:t>
      </w:r>
      <w:r w:rsidR="00DF7DC1" w:rsidRPr="00A34372">
        <w:rPr>
          <w:rFonts w:ascii="Calibri" w:hAnsi="Calibri"/>
        </w:rPr>
        <w:t>P)</w:t>
      </w:r>
    </w:p>
    <w:p w14:paraId="0B0376E9" w14:textId="77777777" w:rsidR="00D40A3B" w:rsidRPr="00A34372" w:rsidRDefault="00D40A3B" w:rsidP="00162549">
      <w:pPr>
        <w:pStyle w:val="OUVS1"/>
        <w:jc w:val="center"/>
        <w:rPr>
          <w:rFonts w:ascii="Calibri" w:hAnsi="Calibri"/>
        </w:rPr>
      </w:pPr>
    </w:p>
    <w:p w14:paraId="1EF578AD" w14:textId="77777777" w:rsidR="0090251C" w:rsidRDefault="00D7086D" w:rsidP="0090251C">
      <w:pPr>
        <w:pStyle w:val="OUVS1"/>
        <w:ind w:left="400" w:hanging="258"/>
        <w:jc w:val="center"/>
        <w:rPr>
          <w:rFonts w:ascii="Calibri" w:hAnsi="Calibri"/>
        </w:rPr>
      </w:pPr>
      <w:r w:rsidRPr="00A34372">
        <w:rPr>
          <w:rFonts w:ascii="Calibri" w:hAnsi="Calibri"/>
        </w:rPr>
        <w:t xml:space="preserve">Report </w:t>
      </w:r>
      <w:r w:rsidR="00CC7236" w:rsidRPr="00A34372">
        <w:rPr>
          <w:rFonts w:ascii="Calibri" w:hAnsi="Calibri"/>
        </w:rPr>
        <w:t>of</w:t>
      </w:r>
      <w:r w:rsidR="00365594" w:rsidRPr="00A34372">
        <w:rPr>
          <w:rFonts w:ascii="Calibri" w:hAnsi="Calibri"/>
        </w:rPr>
        <w:t xml:space="preserve"> OU </w:t>
      </w:r>
      <w:r w:rsidRPr="00A34372">
        <w:rPr>
          <w:rFonts w:ascii="Calibri" w:hAnsi="Calibri"/>
        </w:rPr>
        <w:t>staff</w:t>
      </w:r>
      <w:r w:rsidR="00365594" w:rsidRPr="00A34372">
        <w:rPr>
          <w:rFonts w:ascii="Calibri" w:hAnsi="Calibri"/>
        </w:rPr>
        <w:t xml:space="preserve"> attending </w:t>
      </w:r>
      <w:r w:rsidRPr="00A34372">
        <w:rPr>
          <w:rFonts w:ascii="Calibri" w:hAnsi="Calibri"/>
        </w:rPr>
        <w:t xml:space="preserve">Progression </w:t>
      </w:r>
    </w:p>
    <w:p w14:paraId="4A2348E2" w14:textId="77777777" w:rsidR="00365594" w:rsidRPr="00A34372" w:rsidRDefault="00D7086D" w:rsidP="0090251C">
      <w:pPr>
        <w:pStyle w:val="OUVS1"/>
        <w:ind w:left="400" w:hanging="258"/>
        <w:jc w:val="center"/>
        <w:rPr>
          <w:rFonts w:ascii="Calibri" w:hAnsi="Calibri"/>
        </w:rPr>
      </w:pPr>
      <w:r w:rsidRPr="00A34372">
        <w:rPr>
          <w:rFonts w:ascii="Calibri" w:hAnsi="Calibri"/>
        </w:rPr>
        <w:t>and Award B</w:t>
      </w:r>
      <w:r w:rsidR="00365594" w:rsidRPr="00A34372">
        <w:rPr>
          <w:rFonts w:ascii="Calibri" w:hAnsi="Calibri"/>
        </w:rPr>
        <w:t>oard</w:t>
      </w:r>
      <w:r w:rsidR="003048E5" w:rsidRPr="00A34372">
        <w:rPr>
          <w:rFonts w:ascii="Calibri" w:hAnsi="Calibri"/>
        </w:rPr>
        <w:t>s</w:t>
      </w:r>
      <w:r w:rsidR="00365594" w:rsidRPr="00A34372">
        <w:rPr>
          <w:rFonts w:ascii="Calibri" w:hAnsi="Calibri"/>
        </w:rPr>
        <w:t xml:space="preserve"> of </w:t>
      </w:r>
      <w:r w:rsidRPr="00A34372">
        <w:rPr>
          <w:rFonts w:ascii="Calibri" w:hAnsi="Calibri"/>
        </w:rPr>
        <w:t>E</w:t>
      </w:r>
      <w:r w:rsidR="00365594" w:rsidRPr="00A34372">
        <w:rPr>
          <w:rFonts w:ascii="Calibri" w:hAnsi="Calibri"/>
        </w:rPr>
        <w:t>xaminers</w:t>
      </w:r>
    </w:p>
    <w:p w14:paraId="46AFDD3E" w14:textId="77777777" w:rsidR="00365594" w:rsidRPr="00A34372" w:rsidRDefault="00365594" w:rsidP="0092401F">
      <w:pPr>
        <w:rPr>
          <w:rFonts w:ascii="Calibri" w:hAnsi="Calibri" w:cs="Arial"/>
          <w:b/>
        </w:rPr>
      </w:pPr>
    </w:p>
    <w:p w14:paraId="63C776E0" w14:textId="77777777" w:rsidR="00365594" w:rsidRPr="00A34372" w:rsidRDefault="00365594" w:rsidP="00DE7ADE">
      <w:pPr>
        <w:rPr>
          <w:rFonts w:ascii="Calibri" w:hAnsi="Calibri" w:cs="Arial"/>
          <w:b/>
          <w:sz w:val="22"/>
          <w:szCs w:val="22"/>
        </w:rPr>
      </w:pPr>
      <w:r w:rsidRPr="00A34372">
        <w:rPr>
          <w:rFonts w:ascii="Calibri" w:hAnsi="Calibri" w:cs="Arial"/>
          <w:b/>
          <w:sz w:val="22"/>
          <w:szCs w:val="22"/>
        </w:rPr>
        <w:t xml:space="preserve">Institution: </w:t>
      </w:r>
    </w:p>
    <w:p w14:paraId="76286A08" w14:textId="77777777" w:rsidR="00365594" w:rsidRPr="00A34372" w:rsidRDefault="00365594" w:rsidP="00DE7ADE">
      <w:pPr>
        <w:ind w:left="400" w:hanging="400"/>
        <w:rPr>
          <w:rFonts w:ascii="Calibri" w:hAnsi="Calibri" w:cs="Arial"/>
          <w:b/>
          <w:sz w:val="22"/>
          <w:szCs w:val="22"/>
        </w:rPr>
      </w:pPr>
      <w:r w:rsidRPr="00A34372">
        <w:rPr>
          <w:rFonts w:ascii="Calibri" w:hAnsi="Calibri" w:cs="Arial"/>
          <w:b/>
          <w:sz w:val="22"/>
          <w:szCs w:val="22"/>
        </w:rPr>
        <w:t>Programme/s:</w:t>
      </w:r>
    </w:p>
    <w:p w14:paraId="07789C03" w14:textId="77777777" w:rsidR="00365594" w:rsidRPr="00A34372" w:rsidRDefault="00365594" w:rsidP="00DE7ADE">
      <w:pPr>
        <w:ind w:left="400" w:hanging="400"/>
        <w:rPr>
          <w:rFonts w:ascii="Calibri" w:hAnsi="Calibri" w:cs="Arial"/>
          <w:b/>
          <w:sz w:val="22"/>
          <w:szCs w:val="22"/>
        </w:rPr>
      </w:pPr>
      <w:r w:rsidRPr="00A34372">
        <w:rPr>
          <w:rFonts w:ascii="Calibri" w:hAnsi="Calibri" w:cs="Arial"/>
          <w:b/>
          <w:sz w:val="22"/>
          <w:szCs w:val="22"/>
        </w:rPr>
        <w:t>Venue:</w:t>
      </w:r>
    </w:p>
    <w:p w14:paraId="3905D02B" w14:textId="77777777" w:rsidR="00365594" w:rsidRPr="00A34372" w:rsidRDefault="00365594" w:rsidP="00DE7ADE">
      <w:pPr>
        <w:ind w:left="400" w:hanging="400"/>
        <w:rPr>
          <w:rFonts w:ascii="Calibri" w:hAnsi="Calibri" w:cs="Arial"/>
          <w:b/>
          <w:sz w:val="22"/>
          <w:szCs w:val="22"/>
        </w:rPr>
      </w:pPr>
      <w:r w:rsidRPr="00A34372">
        <w:rPr>
          <w:rFonts w:ascii="Calibri" w:hAnsi="Calibri" w:cs="Arial"/>
          <w:b/>
          <w:sz w:val="22"/>
          <w:szCs w:val="22"/>
        </w:rPr>
        <w:t>Date:</w:t>
      </w:r>
    </w:p>
    <w:p w14:paraId="2F0FDA7D" w14:textId="77777777" w:rsidR="00365594" w:rsidRPr="00A34372" w:rsidRDefault="00CC7236" w:rsidP="00DE7ADE">
      <w:pPr>
        <w:ind w:left="400" w:hanging="400"/>
        <w:rPr>
          <w:rFonts w:ascii="Calibri" w:hAnsi="Calibri" w:cs="Arial"/>
          <w:b/>
          <w:sz w:val="22"/>
          <w:szCs w:val="22"/>
        </w:rPr>
      </w:pPr>
      <w:r w:rsidRPr="00A34372">
        <w:rPr>
          <w:rFonts w:ascii="Calibri" w:hAnsi="Calibri" w:cs="Arial"/>
          <w:b/>
          <w:sz w:val="22"/>
          <w:szCs w:val="22"/>
        </w:rPr>
        <w:t xml:space="preserve">Name of </w:t>
      </w:r>
      <w:r w:rsidR="00365594" w:rsidRPr="00A34372">
        <w:rPr>
          <w:rFonts w:ascii="Calibri" w:hAnsi="Calibri" w:cs="Arial"/>
          <w:b/>
          <w:sz w:val="22"/>
          <w:szCs w:val="22"/>
        </w:rPr>
        <w:t xml:space="preserve">OU </w:t>
      </w:r>
      <w:r w:rsidR="00D7086D" w:rsidRPr="00A34372">
        <w:rPr>
          <w:rFonts w:ascii="Calibri" w:hAnsi="Calibri" w:cs="Arial"/>
          <w:b/>
          <w:sz w:val="22"/>
          <w:szCs w:val="22"/>
        </w:rPr>
        <w:t>Member of staff</w:t>
      </w:r>
      <w:r w:rsidR="00365594" w:rsidRPr="00A34372">
        <w:rPr>
          <w:rFonts w:ascii="Calibri" w:hAnsi="Calibri" w:cs="Arial"/>
          <w:b/>
          <w:sz w:val="22"/>
          <w:szCs w:val="22"/>
        </w:rPr>
        <w:t>:</w:t>
      </w:r>
    </w:p>
    <w:p w14:paraId="0E3DB139" w14:textId="77777777" w:rsidR="006B5FAD" w:rsidRPr="00A34372" w:rsidRDefault="00CC7236" w:rsidP="00DE7ADE">
      <w:pPr>
        <w:rPr>
          <w:rFonts w:ascii="Calibri" w:hAnsi="Calibri" w:cs="Arial"/>
        </w:rPr>
      </w:pPr>
      <w:r w:rsidRPr="00A34372">
        <w:rPr>
          <w:rFonts w:ascii="Calibri" w:hAnsi="Calibri" w:cs="Arial"/>
        </w:rPr>
        <w:t>Section 1</w:t>
      </w:r>
    </w:p>
    <w:p w14:paraId="6FC499F1" w14:textId="77777777" w:rsidR="00CC7236" w:rsidRPr="00A34372" w:rsidRDefault="00CC7236" w:rsidP="006B5FAD">
      <w:pPr>
        <w:rPr>
          <w:rFonts w:ascii="Calibri" w:hAnsi="Calibri" w:cs="Arial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B5FAD" w:rsidRPr="00A34372" w14:paraId="65F02711" w14:textId="77777777" w:rsidTr="00DE7ADE">
        <w:trPr>
          <w:trHeight w:val="3180"/>
        </w:trPr>
        <w:tc>
          <w:tcPr>
            <w:tcW w:w="8505" w:type="dxa"/>
          </w:tcPr>
          <w:p w14:paraId="6452A244" w14:textId="77777777" w:rsidR="006B5FAD" w:rsidRPr="00A34372" w:rsidRDefault="006B5FAD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4372">
              <w:rPr>
                <w:rFonts w:ascii="Calibri" w:hAnsi="Calibri" w:cs="Arial"/>
                <w:b/>
                <w:sz w:val="22"/>
                <w:szCs w:val="22"/>
              </w:rPr>
              <w:t>Qualitative report for consideration by MRAQCP</w:t>
            </w:r>
            <w:r w:rsidR="00CC7236" w:rsidRPr="00A34372">
              <w:rPr>
                <w:rFonts w:ascii="Calibri" w:hAnsi="Calibri" w:cs="Arial"/>
                <w:b/>
                <w:sz w:val="22"/>
                <w:szCs w:val="22"/>
              </w:rPr>
              <w:t xml:space="preserve"> (including a summary of issues in section 2 below)</w:t>
            </w:r>
          </w:p>
          <w:p w14:paraId="51280450" w14:textId="77777777" w:rsidR="006B5FAD" w:rsidRPr="00A34372" w:rsidRDefault="006B5FAD" w:rsidP="00405E67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073A4356" w14:textId="77777777" w:rsidR="006B5FAD" w:rsidRPr="00A34372" w:rsidRDefault="006B5FAD" w:rsidP="006B5D0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4372">
              <w:rPr>
                <w:rFonts w:ascii="Calibri" w:hAnsi="Calibri" w:cs="Arial"/>
                <w:b/>
                <w:sz w:val="22"/>
                <w:szCs w:val="22"/>
              </w:rPr>
              <w:t>A The Proceedings</w:t>
            </w:r>
            <w:r w:rsidRPr="00A3437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6B5D03" w:rsidRPr="00A34372">
              <w:rPr>
                <w:rFonts w:ascii="Calibri" w:hAnsi="Calibri" w:cs="Arial"/>
                <w:i/>
                <w:sz w:val="22"/>
                <w:szCs w:val="22"/>
              </w:rPr>
              <w:t>(please see guidance for exemplar report)</w:t>
            </w:r>
            <w:r w:rsidRPr="00A34372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  <w:p w14:paraId="6135FEA6" w14:textId="77777777" w:rsidR="006B5FAD" w:rsidRPr="00A34372" w:rsidRDefault="006B5FAD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6F772049" w14:textId="77777777" w:rsidR="006B5FAD" w:rsidRPr="00A34372" w:rsidRDefault="006B5FAD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481E85A2" w14:textId="77777777" w:rsidR="006B5D03" w:rsidRPr="00A34372" w:rsidRDefault="006B5D03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55F96E18" w14:textId="77777777" w:rsidR="006B5D03" w:rsidRPr="00A34372" w:rsidRDefault="006B5D03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5D016B2E" w14:textId="77777777" w:rsidR="006B5D03" w:rsidRPr="00A34372" w:rsidRDefault="006B5D03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A79A319" w14:textId="77777777" w:rsidR="006B5D03" w:rsidRPr="00A34372" w:rsidRDefault="006B5D03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4772B253" w14:textId="77777777" w:rsidR="006B5D03" w:rsidRPr="00A34372" w:rsidRDefault="006B5D03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62FF57E" w14:textId="77777777" w:rsidR="006B5D03" w:rsidRPr="00A34372" w:rsidRDefault="006B5D03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48E9A65C" w14:textId="77777777" w:rsidR="006B5FAD" w:rsidRPr="00A34372" w:rsidRDefault="006B5FAD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469FEB1E" w14:textId="77777777" w:rsidR="006B5FAD" w:rsidRPr="00A34372" w:rsidRDefault="006B5FAD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4372">
              <w:rPr>
                <w:rFonts w:ascii="Calibri" w:hAnsi="Calibri" w:cs="Arial"/>
                <w:b/>
                <w:sz w:val="22"/>
                <w:szCs w:val="22"/>
              </w:rPr>
              <w:t>B Issues discussed</w:t>
            </w:r>
          </w:p>
          <w:p w14:paraId="000BB39F" w14:textId="77777777" w:rsidR="006B5D03" w:rsidRPr="00A34372" w:rsidRDefault="006B5D03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5BF68672" w14:textId="77777777" w:rsidR="006B5D03" w:rsidRPr="00A34372" w:rsidRDefault="006B5D03" w:rsidP="00405E6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B909949" w14:textId="77777777" w:rsidR="0004208A" w:rsidRDefault="0004208A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554CC7" w14:textId="77777777" w:rsidR="0004208A" w:rsidRDefault="0004208A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6F3E2C" w14:textId="77777777" w:rsidR="0004208A" w:rsidRDefault="0004208A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B0C339" w14:textId="77777777" w:rsidR="0004208A" w:rsidRDefault="0004208A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A3E461D" w14:textId="77777777" w:rsidR="000C0571" w:rsidRDefault="000C0571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214894C" w14:textId="77777777" w:rsidR="0090251C" w:rsidRDefault="0090251C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E3FC61" w14:textId="77777777" w:rsidR="006B5FAD" w:rsidRPr="00A34372" w:rsidRDefault="006B5FAD" w:rsidP="00405E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4372">
              <w:rPr>
                <w:rFonts w:ascii="Calibri" w:hAnsi="Calibri" w:cs="Arial"/>
                <w:b/>
                <w:sz w:val="22"/>
                <w:szCs w:val="22"/>
              </w:rPr>
              <w:t>C Any Concerns</w:t>
            </w:r>
          </w:p>
          <w:p w14:paraId="3D55F1ED" w14:textId="77777777" w:rsidR="006B5FAD" w:rsidRPr="00A34372" w:rsidRDefault="006B5FAD" w:rsidP="006B5D0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252EDF06" w14:textId="77777777" w:rsidR="006B5D03" w:rsidRPr="00A34372" w:rsidRDefault="006B5D03" w:rsidP="006B5D0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22EBF6D" w14:textId="77777777" w:rsidR="006B5D03" w:rsidRPr="00A34372" w:rsidRDefault="006B5D03" w:rsidP="006B5D0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26726EB3" w14:textId="77777777" w:rsidR="006B5D03" w:rsidRPr="00A34372" w:rsidRDefault="006B5D03" w:rsidP="006B5D0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0F0D820D" w14:textId="77777777" w:rsidR="006B5D03" w:rsidRPr="00A34372" w:rsidRDefault="006B5D03" w:rsidP="006B5D0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442E8F8" w14:textId="77777777" w:rsidR="006B5D03" w:rsidRPr="00A34372" w:rsidRDefault="006B5D03" w:rsidP="006B5D0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14:paraId="4917A120" w14:textId="77777777" w:rsidR="0047343D" w:rsidRPr="00A34372" w:rsidRDefault="0047343D" w:rsidP="00406CEB">
      <w:pPr>
        <w:pStyle w:val="ListParagraph"/>
        <w:ind w:left="0"/>
        <w:rPr>
          <w:rFonts w:ascii="Calibri" w:eastAsia="Calibri" w:hAnsi="Calibri" w:cs="Arial"/>
          <w:b/>
          <w:lang w:val="en-US"/>
        </w:rPr>
      </w:pPr>
    </w:p>
    <w:p w14:paraId="2A8D1C52" w14:textId="77777777" w:rsidR="00406CEB" w:rsidRPr="00A34372" w:rsidRDefault="00CC7236" w:rsidP="00406CEB">
      <w:pPr>
        <w:pStyle w:val="ListParagraph"/>
        <w:ind w:left="0"/>
        <w:rPr>
          <w:rFonts w:ascii="Calibri" w:eastAsia="Calibri" w:hAnsi="Calibri" w:cs="Arial"/>
          <w:b/>
          <w:lang w:val="en-US"/>
        </w:rPr>
      </w:pPr>
      <w:r w:rsidRPr="00A34372">
        <w:rPr>
          <w:rFonts w:ascii="Calibri" w:eastAsia="Calibri" w:hAnsi="Calibri" w:cs="Arial"/>
          <w:b/>
          <w:lang w:val="en-US"/>
        </w:rPr>
        <w:t>Section 2</w:t>
      </w:r>
    </w:p>
    <w:p w14:paraId="02844B83" w14:textId="77777777" w:rsidR="00CC7236" w:rsidRPr="00A34372" w:rsidRDefault="00CC7236" w:rsidP="00406CEB">
      <w:pPr>
        <w:pStyle w:val="ListParagraph"/>
        <w:ind w:left="0"/>
        <w:rPr>
          <w:rFonts w:ascii="Calibri" w:eastAsia="Calibri" w:hAnsi="Calibri" w:cs="Arial"/>
          <w:b/>
          <w:u w:val="single"/>
          <w:lang w:val="en-US"/>
        </w:rPr>
      </w:pPr>
    </w:p>
    <w:p w14:paraId="28518C46" w14:textId="77777777" w:rsidR="00D7086D" w:rsidRPr="00A34372" w:rsidRDefault="00D7086D" w:rsidP="00D7086D">
      <w:pPr>
        <w:pStyle w:val="ListParagraph"/>
        <w:ind w:left="0" w:firstLine="400"/>
        <w:rPr>
          <w:rFonts w:ascii="Calibri" w:eastAsia="Calibri" w:hAnsi="Calibri" w:cs="Arial"/>
          <w:b/>
          <w:lang w:val="en-US"/>
        </w:rPr>
      </w:pPr>
      <w:r w:rsidRPr="00A34372">
        <w:rPr>
          <w:rFonts w:ascii="Calibri" w:eastAsia="Calibri" w:hAnsi="Calibri" w:cs="Arial"/>
          <w:b/>
          <w:lang w:val="en-US"/>
        </w:rPr>
        <w:t>Action from previous meeting</w:t>
      </w:r>
    </w:p>
    <w:p w14:paraId="5B7F2F4C" w14:textId="77777777" w:rsidR="00D7086D" w:rsidRPr="00A34372" w:rsidRDefault="00D7086D" w:rsidP="00D7086D">
      <w:pPr>
        <w:pStyle w:val="ListParagraph"/>
        <w:ind w:left="0" w:firstLine="400"/>
        <w:rPr>
          <w:rFonts w:ascii="Calibri" w:eastAsia="Calibri" w:hAnsi="Calibri" w:cs="Arial"/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156"/>
        <w:gridCol w:w="930"/>
      </w:tblGrid>
      <w:tr w:rsidR="00DA733B" w:rsidRPr="00A34372" w14:paraId="6B168E13" w14:textId="77777777" w:rsidTr="002F2E43">
        <w:trPr>
          <w:trHeight w:val="773"/>
        </w:trPr>
        <w:tc>
          <w:tcPr>
            <w:tcW w:w="1210" w:type="dxa"/>
            <w:shd w:val="clear" w:color="auto" w:fill="auto"/>
          </w:tcPr>
          <w:p w14:paraId="5DE74B24" w14:textId="77777777" w:rsidR="00DA733B" w:rsidRPr="00A34372" w:rsidRDefault="00DA733B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156" w:type="dxa"/>
            <w:shd w:val="clear" w:color="auto" w:fill="auto"/>
          </w:tcPr>
          <w:p w14:paraId="13B2B48E" w14:textId="77777777" w:rsidR="002F2E43" w:rsidRDefault="00CC7236" w:rsidP="002F2E43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Have any i</w:t>
            </w:r>
            <w:r w:rsidR="00DA733B" w:rsidRPr="00A34372">
              <w:rPr>
                <w:rFonts w:ascii="Calibri" w:hAnsi="Calibri" w:cs="Arial"/>
                <w:sz w:val="22"/>
                <w:szCs w:val="22"/>
              </w:rPr>
              <w:t>ssues raised at the previous meeting, including those raised by the External Examiner(s) been addressed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192584BA" w14:textId="4292C595" w:rsidR="002F2E43" w:rsidRPr="002F2E43" w:rsidRDefault="002F2E43" w:rsidP="002F2E4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4FAA55BF" w14:textId="77777777" w:rsidR="00DA733B" w:rsidRDefault="00CC7236" w:rsidP="00CC723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  <w:p w14:paraId="4F618420" w14:textId="0A1E6F76" w:rsidR="002F2E43" w:rsidRPr="002F2E43" w:rsidRDefault="002F2E43" w:rsidP="002F2E4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236" w:rsidRPr="00A34372" w14:paraId="29C4128B" w14:textId="77777777" w:rsidTr="00CA17BF">
        <w:tc>
          <w:tcPr>
            <w:tcW w:w="8296" w:type="dxa"/>
            <w:gridSpan w:val="3"/>
            <w:shd w:val="clear" w:color="auto" w:fill="auto"/>
          </w:tcPr>
          <w:p w14:paraId="5B554F8F" w14:textId="77777777" w:rsidR="00CC7236" w:rsidRPr="00A34372" w:rsidRDefault="00CC7236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72DA0713" w14:textId="49C573BE" w:rsidR="00CC7236" w:rsidRDefault="00CC7236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36F616CB" w14:textId="19D52A43" w:rsidR="002F2E43" w:rsidRDefault="002F2E43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24F36DB2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62081FE8" w14:textId="77777777" w:rsidR="00DA733B" w:rsidRPr="00A34372" w:rsidRDefault="00DA733B" w:rsidP="00406CEB">
      <w:pPr>
        <w:pStyle w:val="ListParagraph"/>
        <w:ind w:left="0"/>
        <w:rPr>
          <w:rFonts w:ascii="Calibri" w:eastAsia="Calibri" w:hAnsi="Calibri" w:cs="Arial"/>
          <w:b/>
          <w:u w:val="single"/>
          <w:lang w:val="en-US"/>
        </w:rPr>
      </w:pPr>
    </w:p>
    <w:p w14:paraId="6CBCF712" w14:textId="77777777" w:rsidR="00D7086D" w:rsidRPr="00A34372" w:rsidRDefault="00D7086D" w:rsidP="00D7086D">
      <w:pPr>
        <w:pStyle w:val="ListParagraph"/>
        <w:ind w:left="0" w:firstLine="400"/>
        <w:rPr>
          <w:rFonts w:ascii="Calibri" w:eastAsia="Calibri" w:hAnsi="Calibri" w:cs="Arial"/>
          <w:b/>
          <w:lang w:val="en-US"/>
        </w:rPr>
      </w:pPr>
      <w:r w:rsidRPr="00A34372">
        <w:rPr>
          <w:rFonts w:ascii="Calibri" w:eastAsia="Calibri" w:hAnsi="Calibri" w:cs="Arial"/>
          <w:b/>
          <w:lang w:val="en-US"/>
        </w:rPr>
        <w:t>Conduct of Assessment</w:t>
      </w:r>
    </w:p>
    <w:p w14:paraId="285F6E0B" w14:textId="77777777" w:rsidR="00D7086D" w:rsidRPr="00A34372" w:rsidRDefault="00D7086D" w:rsidP="00D7086D">
      <w:pPr>
        <w:pStyle w:val="ListParagraph"/>
        <w:ind w:left="0" w:firstLine="400"/>
        <w:rPr>
          <w:rFonts w:ascii="Calibri" w:eastAsia="Calibri" w:hAnsi="Calibri" w:cs="Arial"/>
          <w:b/>
          <w:u w:val="single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096"/>
        <w:gridCol w:w="935"/>
      </w:tblGrid>
      <w:tr w:rsidR="00406CEB" w:rsidRPr="00A34372" w14:paraId="1E39D273" w14:textId="77777777" w:rsidTr="00B53948">
        <w:tc>
          <w:tcPr>
            <w:tcW w:w="1299" w:type="dxa"/>
          </w:tcPr>
          <w:p w14:paraId="4CA5847D" w14:textId="77777777" w:rsidR="00406CEB" w:rsidRPr="00A34372" w:rsidRDefault="00406CEB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14:paraId="7FF9C63B" w14:textId="77777777" w:rsidR="00406CEB" w:rsidRPr="00A34372" w:rsidRDefault="000B5E33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Have t</w:t>
            </w:r>
            <w:r w:rsidR="00406CEB" w:rsidRPr="00A34372">
              <w:rPr>
                <w:rFonts w:ascii="Calibri" w:hAnsi="Calibri" w:cs="Arial"/>
                <w:sz w:val="22"/>
                <w:szCs w:val="22"/>
              </w:rPr>
              <w:t>he assessments been moderated internally in accordance with approved regulations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2C36CCAE" w14:textId="77777777" w:rsidR="00406CEB" w:rsidRPr="00A34372" w:rsidRDefault="00406CEB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4D5703CE" w14:textId="77777777" w:rsidR="00406CEB" w:rsidRPr="00A34372" w:rsidRDefault="00CC7236" w:rsidP="00A56256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B53948" w:rsidRPr="00A34372" w14:paraId="4F2B1425" w14:textId="77777777" w:rsidTr="00EF7269">
        <w:tc>
          <w:tcPr>
            <w:tcW w:w="8330" w:type="dxa"/>
            <w:gridSpan w:val="3"/>
          </w:tcPr>
          <w:p w14:paraId="109C147E" w14:textId="77777777" w:rsidR="00B53948" w:rsidRDefault="00B53948" w:rsidP="00B53948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57143CE3" w14:textId="77777777" w:rsidR="00B53948" w:rsidRDefault="00B53948" w:rsidP="00B53948">
            <w:pPr>
              <w:jc w:val="both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  <w:p w14:paraId="03FFFB7A" w14:textId="77777777" w:rsidR="00B53948" w:rsidRDefault="00B53948" w:rsidP="00B53948">
            <w:pPr>
              <w:jc w:val="both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  <w:p w14:paraId="505E5D38" w14:textId="3E70AF40" w:rsidR="00B53948" w:rsidRPr="00A34372" w:rsidRDefault="00B53948" w:rsidP="00B5394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4B4CBC" w14:textId="77777777" w:rsidR="0075488C" w:rsidRPr="00A34372" w:rsidRDefault="0075488C" w:rsidP="0075488C">
      <w:pPr>
        <w:rPr>
          <w:rFonts w:ascii="Calibri" w:hAnsi="Calibri"/>
          <w:vanish/>
        </w:rPr>
      </w:pPr>
    </w:p>
    <w:p w14:paraId="57B6BCFE" w14:textId="77777777" w:rsidR="00CA17BF" w:rsidRPr="00A34372" w:rsidRDefault="00CA17BF">
      <w:pPr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096"/>
        <w:gridCol w:w="935"/>
      </w:tblGrid>
      <w:tr w:rsidR="00406CEB" w:rsidRPr="00A34372" w14:paraId="6D7545FE" w14:textId="77777777" w:rsidTr="00B53948">
        <w:tc>
          <w:tcPr>
            <w:tcW w:w="1299" w:type="dxa"/>
          </w:tcPr>
          <w:p w14:paraId="1940C94D" w14:textId="77777777" w:rsidR="00406CEB" w:rsidRPr="00A34372" w:rsidRDefault="00406CEB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14:paraId="2D0BD2A1" w14:textId="77777777" w:rsidR="00406CEB" w:rsidRPr="00A34372" w:rsidRDefault="000B5E33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Have t</w:t>
            </w:r>
            <w:r w:rsidR="00406CEB" w:rsidRPr="00A34372">
              <w:rPr>
                <w:rFonts w:ascii="Calibri" w:hAnsi="Calibri" w:cs="Arial"/>
                <w:sz w:val="22"/>
                <w:szCs w:val="22"/>
              </w:rPr>
              <w:t>he assessments been moderated externally in accordance with approved regulations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399C3890" w14:textId="77777777" w:rsidR="00406CEB" w:rsidRPr="00A34372" w:rsidRDefault="00406CEB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3932D07E" w14:textId="77777777" w:rsidR="00406CEB" w:rsidRPr="00A34372" w:rsidRDefault="00CC7236" w:rsidP="00A56256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B53948" w:rsidRPr="00A34372" w14:paraId="34F53E57" w14:textId="77777777" w:rsidTr="0032290C">
        <w:tc>
          <w:tcPr>
            <w:tcW w:w="8330" w:type="dxa"/>
            <w:gridSpan w:val="3"/>
          </w:tcPr>
          <w:p w14:paraId="758D57A5" w14:textId="77777777" w:rsidR="00B53948" w:rsidRDefault="00B53948" w:rsidP="00B53948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20ED4EE0" w14:textId="77777777" w:rsidR="00B53948" w:rsidRDefault="00B53948" w:rsidP="00B53948">
            <w:pPr>
              <w:jc w:val="both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  <w:p w14:paraId="1B40E93C" w14:textId="77777777" w:rsidR="00B53948" w:rsidRDefault="00B53948" w:rsidP="00B53948">
            <w:pPr>
              <w:jc w:val="both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  <w:p w14:paraId="2B0D369F" w14:textId="4AF7B0A8" w:rsidR="00B53948" w:rsidRPr="00A34372" w:rsidRDefault="00B53948" w:rsidP="00B5394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0B0168" w14:textId="77777777" w:rsidR="0075488C" w:rsidRPr="00A34372" w:rsidRDefault="0075488C" w:rsidP="0075488C">
      <w:pPr>
        <w:rPr>
          <w:rFonts w:ascii="Calibri" w:hAnsi="Calibri"/>
          <w:vanish/>
        </w:rPr>
      </w:pPr>
    </w:p>
    <w:p w14:paraId="45336DF5" w14:textId="77777777" w:rsidR="00CC7236" w:rsidRPr="00A34372" w:rsidRDefault="00CC7236">
      <w:pPr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6095"/>
        <w:gridCol w:w="935"/>
      </w:tblGrid>
      <w:tr w:rsidR="00406CEB" w:rsidRPr="00A34372" w14:paraId="2D165D12" w14:textId="77777777" w:rsidTr="002F2E43">
        <w:tc>
          <w:tcPr>
            <w:tcW w:w="1300" w:type="dxa"/>
          </w:tcPr>
          <w:p w14:paraId="610E377A" w14:textId="77777777" w:rsidR="00406CEB" w:rsidRPr="00A34372" w:rsidRDefault="00406CEB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14:paraId="79733D9A" w14:textId="77777777" w:rsidR="00406CEB" w:rsidRPr="00A34372" w:rsidRDefault="000B5E33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Have a</w:t>
            </w:r>
            <w:r w:rsidR="00406CEB" w:rsidRPr="00A34372">
              <w:rPr>
                <w:rFonts w:ascii="Calibri" w:hAnsi="Calibri" w:cs="Arial"/>
                <w:sz w:val="22"/>
                <w:szCs w:val="22"/>
              </w:rPr>
              <w:t xml:space="preserve">pproved procedures for dealing with students with particular needs, </w:t>
            </w:r>
            <w:proofErr w:type="gramStart"/>
            <w:r w:rsidR="00406CEB" w:rsidRPr="00A34372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="00406CEB" w:rsidRPr="00A34372">
              <w:rPr>
                <w:rFonts w:ascii="Calibri" w:hAnsi="Calibri" w:cs="Arial"/>
                <w:sz w:val="22"/>
                <w:szCs w:val="22"/>
              </w:rPr>
              <w:t xml:space="preserve"> dyslexia and other disabilities, been applied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550F2791" w14:textId="77777777" w:rsidR="00406CEB" w:rsidRPr="00A34372" w:rsidRDefault="00406CEB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416DD1CC" w14:textId="77777777" w:rsidR="00406CEB" w:rsidRPr="00A34372" w:rsidRDefault="00CC7236" w:rsidP="00A56256">
            <w:pPr>
              <w:jc w:val="center"/>
              <w:rPr>
                <w:rFonts w:ascii="Calibri" w:hAnsi="Calibri" w:cs="Arial"/>
                <w:b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2F2E43" w:rsidRPr="00A34372" w14:paraId="3EE5B25D" w14:textId="77777777" w:rsidTr="00737095">
        <w:tc>
          <w:tcPr>
            <w:tcW w:w="8330" w:type="dxa"/>
            <w:gridSpan w:val="3"/>
          </w:tcPr>
          <w:p w14:paraId="3C4C5DE4" w14:textId="77777777" w:rsidR="002F2E43" w:rsidRPr="00A34372" w:rsidRDefault="002F2E43" w:rsidP="002F2E43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43125E72" w14:textId="77777777" w:rsidR="002F2E43" w:rsidRDefault="002F2E43" w:rsidP="002F2E43">
            <w:pPr>
              <w:tabs>
                <w:tab w:val="left" w:pos="1185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FD520B6" w14:textId="77777777" w:rsidR="002F2E43" w:rsidRDefault="002F2E43" w:rsidP="002F2E43">
            <w:pPr>
              <w:tabs>
                <w:tab w:val="left" w:pos="1185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C406EC1" w14:textId="32BE0BBD" w:rsidR="002F2E43" w:rsidRPr="00A34372" w:rsidRDefault="002F2E43" w:rsidP="002F2E43">
            <w:pPr>
              <w:tabs>
                <w:tab w:val="left" w:pos="118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DFD4CD6" w14:textId="77777777" w:rsidR="0075488C" w:rsidRPr="00A34372" w:rsidRDefault="0075488C" w:rsidP="0075488C">
      <w:pPr>
        <w:rPr>
          <w:rFonts w:ascii="Calibri" w:hAnsi="Calibri"/>
          <w:vanish/>
        </w:rPr>
      </w:pPr>
    </w:p>
    <w:p w14:paraId="06FB707A" w14:textId="77777777" w:rsidR="00CD7862" w:rsidRPr="00A34372" w:rsidRDefault="00CD7862" w:rsidP="006B5FAD">
      <w:pPr>
        <w:pStyle w:val="ListParagraph"/>
        <w:ind w:left="0"/>
        <w:rPr>
          <w:rFonts w:ascii="Calibri" w:eastAsia="Calibri" w:hAnsi="Calibri" w:cs="Arial"/>
          <w:b/>
          <w:u w:val="single"/>
          <w:lang w:val="en-US"/>
        </w:rPr>
      </w:pPr>
    </w:p>
    <w:p w14:paraId="77169D1B" w14:textId="77777777" w:rsidR="00D7086D" w:rsidRPr="00AD61B8" w:rsidRDefault="00D7086D" w:rsidP="00AD61B8">
      <w:pPr>
        <w:pStyle w:val="ListParagraph"/>
        <w:ind w:left="0"/>
        <w:rPr>
          <w:rFonts w:ascii="Calibri" w:eastAsia="Calibri" w:hAnsi="Calibri" w:cs="Arial"/>
          <w:b/>
          <w:u w:val="single"/>
          <w:lang w:val="en-US"/>
        </w:rPr>
      </w:pPr>
      <w:r w:rsidRPr="00A34372">
        <w:rPr>
          <w:rFonts w:ascii="Calibri" w:eastAsia="Calibri" w:hAnsi="Calibri" w:cs="Arial"/>
          <w:b/>
          <w:lang w:val="en-US"/>
        </w:rPr>
        <w:t>Decision-making</w:t>
      </w:r>
    </w:p>
    <w:p w14:paraId="39961C21" w14:textId="77777777" w:rsidR="00D7086D" w:rsidRPr="00A34372" w:rsidRDefault="00CD7862" w:rsidP="00CD7862">
      <w:pPr>
        <w:pStyle w:val="ListParagraph"/>
        <w:ind w:left="400"/>
        <w:rPr>
          <w:rFonts w:ascii="Calibri" w:eastAsia="Calibri" w:hAnsi="Calibri" w:cs="Arial"/>
          <w:b/>
          <w:u w:val="single"/>
          <w:lang w:val="en-US"/>
        </w:rPr>
      </w:pPr>
      <w:r w:rsidRPr="00A34372">
        <w:rPr>
          <w:rFonts w:ascii="Calibri" w:hAnsi="Calibri" w:cs="Arial"/>
        </w:rPr>
        <w:t xml:space="preserve">Progression decisions and award recommendations have been reached in accordance with the University’s requirements and normal practice in UK Higher Education. </w:t>
      </w:r>
      <w:proofErr w:type="gramStart"/>
      <w:r w:rsidRPr="00A34372">
        <w:rPr>
          <w:rFonts w:ascii="Calibri" w:hAnsi="Calibri" w:cs="Arial"/>
        </w:rPr>
        <w:t>Specifically</w:t>
      </w:r>
      <w:proofErr w:type="gramEnd"/>
      <w:r w:rsidRPr="00A34372">
        <w:rPr>
          <w:rFonts w:ascii="Calibri" w:hAnsi="Calibri" w:cs="Arial"/>
        </w:rPr>
        <w:t xml:space="preserve"> that:</w:t>
      </w:r>
      <w:r w:rsidR="008D3E14" w:rsidRPr="00A34372">
        <w:rPr>
          <w:rFonts w:ascii="Calibri" w:hAnsi="Calibri" w:cs="Arial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6076"/>
        <w:gridCol w:w="935"/>
      </w:tblGrid>
      <w:tr w:rsidR="00406CEB" w:rsidRPr="00A34372" w14:paraId="6C78379B" w14:textId="77777777" w:rsidTr="002F2E43">
        <w:trPr>
          <w:trHeight w:val="1832"/>
        </w:trPr>
        <w:tc>
          <w:tcPr>
            <w:tcW w:w="1290" w:type="dxa"/>
          </w:tcPr>
          <w:p w14:paraId="4EC1F9A0" w14:textId="77777777" w:rsidR="00406CEB" w:rsidRPr="00A34372" w:rsidRDefault="00CD7862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lastRenderedPageBreak/>
              <w:t>5</w:t>
            </w:r>
            <w:r w:rsidR="00406CEB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6" w:type="dxa"/>
          </w:tcPr>
          <w:p w14:paraId="02924E96" w14:textId="77777777" w:rsidR="00406CEB" w:rsidRPr="00A34372" w:rsidRDefault="00406CEB" w:rsidP="00A56256">
            <w:pPr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</w:pPr>
            <w:r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 xml:space="preserve">The </w:t>
            </w:r>
            <w:r w:rsidR="00354FFB"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>E</w:t>
            </w:r>
            <w:r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 xml:space="preserve">xternal </w:t>
            </w:r>
            <w:r w:rsidR="00354FFB"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>E</w:t>
            </w:r>
            <w:r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 xml:space="preserve">xaminers have reviewed a sample of work selected according to </w:t>
            </w:r>
            <w:r w:rsidR="00CD7862"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>the Handbook</w:t>
            </w:r>
            <w:r w:rsidR="00553060"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 xml:space="preserve"> for Validated Award requirements </w:t>
            </w:r>
            <w:r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 xml:space="preserve">and any consequent adjustments to marking scales </w:t>
            </w:r>
            <w:r w:rsidR="00671C54"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 xml:space="preserve">or marks of complete cohorts </w:t>
            </w:r>
            <w:r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t>have been entered in the schedules to be considered (see also QAA Quality Code and Handbook for Validated Awards, Section F2).</w:t>
            </w:r>
            <w:r w:rsidR="00671C54" w:rsidRPr="00A34372"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  <w:lang w:eastAsia="en-GB"/>
              </w:rPr>
              <w:br/>
            </w:r>
          </w:p>
        </w:tc>
        <w:tc>
          <w:tcPr>
            <w:tcW w:w="935" w:type="dxa"/>
          </w:tcPr>
          <w:p w14:paraId="41DD93B4" w14:textId="77777777" w:rsidR="00406CEB" w:rsidRPr="00A34372" w:rsidRDefault="00CC7236" w:rsidP="00A56256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0A2F83" w:rsidRPr="00A34372" w14:paraId="2EA51A3A" w14:textId="77777777" w:rsidTr="002F2E43">
        <w:trPr>
          <w:trHeight w:val="583"/>
        </w:trPr>
        <w:tc>
          <w:tcPr>
            <w:tcW w:w="8301" w:type="dxa"/>
            <w:gridSpan w:val="3"/>
          </w:tcPr>
          <w:p w14:paraId="2062816D" w14:textId="2D8DB87D" w:rsidR="000A2F83" w:rsidRDefault="002F2E43" w:rsidP="002F2E43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311FF7E6" w14:textId="77777777" w:rsidR="000A2F83" w:rsidRDefault="000A2F83" w:rsidP="002F2E4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9B8952" w14:textId="77777777" w:rsidR="002F2E43" w:rsidRDefault="002F2E43" w:rsidP="002F2E4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01519F" w14:textId="3275FDEF" w:rsidR="002F2E43" w:rsidRPr="00A34372" w:rsidRDefault="002F2E43" w:rsidP="002F2E4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AFA36A2" w14:textId="77777777" w:rsidR="0075488C" w:rsidRPr="00A34372" w:rsidRDefault="0075488C" w:rsidP="0075488C">
      <w:pPr>
        <w:rPr>
          <w:rFonts w:ascii="Calibri" w:hAnsi="Calibri"/>
          <w:vanish/>
        </w:rPr>
      </w:pPr>
    </w:p>
    <w:p w14:paraId="4015E40F" w14:textId="77777777" w:rsidR="00CC7236" w:rsidRPr="00A34372" w:rsidRDefault="00CC7236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6075"/>
        <w:gridCol w:w="935"/>
      </w:tblGrid>
      <w:tr w:rsidR="009F1985" w:rsidRPr="00A34372" w14:paraId="27A526C4" w14:textId="77777777" w:rsidTr="00CA17BF">
        <w:tc>
          <w:tcPr>
            <w:tcW w:w="1291" w:type="dxa"/>
          </w:tcPr>
          <w:p w14:paraId="22DAF083" w14:textId="77777777" w:rsidR="009F1985" w:rsidRPr="00A34372" w:rsidRDefault="009F1985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6075" w:type="dxa"/>
          </w:tcPr>
          <w:p w14:paraId="44499BFE" w14:textId="77777777" w:rsidR="009F1985" w:rsidRPr="00A34372" w:rsidRDefault="009F1985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eastAsia="Times New Roman" w:hAnsi="Calibri" w:cs="Arial"/>
                <w:sz w:val="22"/>
                <w:szCs w:val="22"/>
              </w:rPr>
              <w:t>Classification bands were properly observed.</w:t>
            </w:r>
            <w:r w:rsidR="003A66DD" w:rsidRPr="00A34372">
              <w:rPr>
                <w:rFonts w:ascii="Calibri" w:eastAsia="Times New Roman" w:hAnsi="Calibri" w:cs="Arial"/>
                <w:sz w:val="22"/>
                <w:szCs w:val="22"/>
              </w:rPr>
              <w:br/>
            </w:r>
          </w:p>
        </w:tc>
        <w:tc>
          <w:tcPr>
            <w:tcW w:w="935" w:type="dxa"/>
          </w:tcPr>
          <w:p w14:paraId="56F24746" w14:textId="77777777" w:rsidR="009F1985" w:rsidRPr="00A34372" w:rsidRDefault="00CC7236" w:rsidP="004B7F4C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2F2E43" w:rsidRPr="00A34372" w14:paraId="69176BE6" w14:textId="77777777" w:rsidTr="00107E18">
        <w:tc>
          <w:tcPr>
            <w:tcW w:w="8301" w:type="dxa"/>
            <w:gridSpan w:val="3"/>
          </w:tcPr>
          <w:p w14:paraId="447A98DC" w14:textId="76AA4B5F" w:rsidR="002F2E43" w:rsidRDefault="002F2E43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2E470C29" w14:textId="30F00447" w:rsidR="002F2E43" w:rsidRDefault="002F2E43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E0EA71" w14:textId="77777777" w:rsidR="002F2E43" w:rsidRDefault="002F2E43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C83148" w14:textId="77777777" w:rsidR="002F2E43" w:rsidRPr="00A34372" w:rsidRDefault="002F2E43" w:rsidP="002F2E4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5CCFAFC" w14:textId="77777777" w:rsidR="0075488C" w:rsidRPr="00A34372" w:rsidRDefault="0075488C" w:rsidP="0075488C">
      <w:pPr>
        <w:rPr>
          <w:rFonts w:ascii="Calibri" w:hAnsi="Calibri"/>
          <w:vanish/>
        </w:rPr>
      </w:pPr>
    </w:p>
    <w:p w14:paraId="573BCF73" w14:textId="77777777" w:rsidR="00CC7236" w:rsidRPr="00A34372" w:rsidRDefault="00CC7236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6076"/>
        <w:gridCol w:w="935"/>
      </w:tblGrid>
      <w:tr w:rsidR="009F1985" w:rsidRPr="00A34372" w14:paraId="3FA7A55C" w14:textId="77777777" w:rsidTr="00CA17BF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5B1" w14:textId="77777777" w:rsidR="009F1985" w:rsidRPr="00A34372" w:rsidRDefault="009F1985" w:rsidP="007869E5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4E5" w14:textId="77777777" w:rsidR="009F1985" w:rsidRPr="00A34372" w:rsidRDefault="009F1985" w:rsidP="007869E5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A34372">
              <w:rPr>
                <w:rFonts w:ascii="Calibri" w:eastAsia="Times New Roman" w:hAnsi="Calibri" w:cs="Arial"/>
                <w:sz w:val="22"/>
                <w:szCs w:val="22"/>
              </w:rPr>
              <w:t>Students on borderlines were given appropriate consideration.</w:t>
            </w:r>
            <w:r w:rsidR="003A66DD" w:rsidRPr="00A34372">
              <w:rPr>
                <w:rFonts w:ascii="Calibri" w:eastAsia="Times New Roman" w:hAnsi="Calibri" w:cs="Arial"/>
                <w:sz w:val="22"/>
                <w:szCs w:val="22"/>
              </w:rPr>
              <w:br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482" w14:textId="77777777" w:rsidR="009F1985" w:rsidRPr="00A34372" w:rsidRDefault="00CC7236" w:rsidP="004B7F4C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1D7F94DD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69158248" w14:textId="77777777" w:rsidTr="00CA17BF">
        <w:tc>
          <w:tcPr>
            <w:tcW w:w="8301" w:type="dxa"/>
            <w:shd w:val="clear" w:color="auto" w:fill="auto"/>
          </w:tcPr>
          <w:p w14:paraId="427E9EFA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0EA5BB9C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071AFA89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310A095A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7933F405" w14:textId="77777777" w:rsidR="00CC7236" w:rsidRPr="00A34372" w:rsidRDefault="00CC7236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6076"/>
        <w:gridCol w:w="935"/>
      </w:tblGrid>
      <w:tr w:rsidR="009F1985" w:rsidRPr="00A34372" w14:paraId="36157B5E" w14:textId="77777777" w:rsidTr="00CA17BF">
        <w:tc>
          <w:tcPr>
            <w:tcW w:w="1290" w:type="dxa"/>
          </w:tcPr>
          <w:p w14:paraId="59256B49" w14:textId="77777777" w:rsidR="009F1985" w:rsidRPr="00A34372" w:rsidRDefault="009F1985" w:rsidP="004B7F4C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6076" w:type="dxa"/>
          </w:tcPr>
          <w:p w14:paraId="0B91B8F2" w14:textId="77777777" w:rsidR="009F1985" w:rsidRPr="00A34372" w:rsidRDefault="009F1985" w:rsidP="004B7F4C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eastAsia="Times New Roman" w:hAnsi="Calibri" w:cs="Arial"/>
                <w:sz w:val="22"/>
                <w:szCs w:val="22"/>
              </w:rPr>
              <w:t xml:space="preserve">The application of compensation procedures </w:t>
            </w:r>
            <w:proofErr w:type="gramStart"/>
            <w:r w:rsidRPr="00A34372">
              <w:rPr>
                <w:rFonts w:ascii="Calibri" w:eastAsia="Times New Roman" w:hAnsi="Calibri" w:cs="Arial"/>
                <w:sz w:val="22"/>
                <w:szCs w:val="22"/>
              </w:rPr>
              <w:t>were</w:t>
            </w:r>
            <w:proofErr w:type="gramEnd"/>
            <w:r w:rsidRPr="00A34372">
              <w:rPr>
                <w:rFonts w:ascii="Calibri" w:eastAsia="Times New Roman" w:hAnsi="Calibri" w:cs="Arial"/>
                <w:sz w:val="22"/>
                <w:szCs w:val="22"/>
              </w:rPr>
              <w:t xml:space="preserve"> consistent with agreed regulations.</w:t>
            </w:r>
            <w:r w:rsidR="003A66DD" w:rsidRPr="00A34372">
              <w:rPr>
                <w:rFonts w:ascii="Calibri" w:eastAsia="Times New Roman" w:hAnsi="Calibri" w:cs="Arial"/>
                <w:sz w:val="22"/>
                <w:szCs w:val="22"/>
              </w:rPr>
              <w:br/>
            </w:r>
          </w:p>
        </w:tc>
        <w:tc>
          <w:tcPr>
            <w:tcW w:w="935" w:type="dxa"/>
          </w:tcPr>
          <w:p w14:paraId="7070E531" w14:textId="77777777" w:rsidR="009F1985" w:rsidRPr="00A34372" w:rsidRDefault="00CC7236" w:rsidP="004B7F4C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712A94A5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3468E037" w14:textId="77777777" w:rsidTr="00CA17BF">
        <w:tc>
          <w:tcPr>
            <w:tcW w:w="8301" w:type="dxa"/>
            <w:shd w:val="clear" w:color="auto" w:fill="auto"/>
          </w:tcPr>
          <w:p w14:paraId="0995736F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457A159B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779BC28F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2D83CD54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366E6982" w14:textId="77777777" w:rsidR="003A66DD" w:rsidRPr="00A34372" w:rsidRDefault="003A66DD">
      <w:pPr>
        <w:rPr>
          <w:rFonts w:ascii="Calibri" w:hAnsi="Calibri"/>
        </w:rPr>
      </w:pPr>
    </w:p>
    <w:p w14:paraId="44D27DAA" w14:textId="77777777" w:rsidR="00CC7236" w:rsidRPr="00A34372" w:rsidRDefault="00CC7236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6075"/>
        <w:gridCol w:w="935"/>
      </w:tblGrid>
      <w:tr w:rsidR="00553060" w:rsidRPr="00A34372" w14:paraId="0195FE42" w14:textId="77777777" w:rsidTr="00CA17BF">
        <w:tc>
          <w:tcPr>
            <w:tcW w:w="1291" w:type="dxa"/>
          </w:tcPr>
          <w:p w14:paraId="5A2BA9A4" w14:textId="77777777" w:rsidR="00553060" w:rsidRPr="00A34372" w:rsidRDefault="009F1985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9</w:t>
            </w:r>
            <w:r w:rsidR="00553060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5" w:type="dxa"/>
          </w:tcPr>
          <w:p w14:paraId="5817CBF9" w14:textId="77777777" w:rsidR="00553060" w:rsidRPr="00A34372" w:rsidRDefault="00553060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Any pleas of mitigation entered by the due date have been considered in a fair and equitable manner and in accordance with approved regulations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23F8EFAB" w14:textId="77777777" w:rsidR="00553060" w:rsidRPr="00A34372" w:rsidRDefault="00553060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200F2F4A" w14:textId="77777777" w:rsidR="00553060" w:rsidRPr="00A34372" w:rsidRDefault="00CC7236" w:rsidP="00A56256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7247CB51" w14:textId="77777777" w:rsidR="0075488C" w:rsidRPr="00A34372" w:rsidRDefault="0075488C" w:rsidP="0075488C">
      <w:pPr>
        <w:rPr>
          <w:rFonts w:ascii="Calibri" w:hAnsi="Calibri"/>
          <w:vanish/>
        </w:rPr>
      </w:pPr>
    </w:p>
    <w:p w14:paraId="592DD205" w14:textId="77777777" w:rsidR="00CC7236" w:rsidRPr="00A34372" w:rsidRDefault="00CC7236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553060" w:rsidRPr="00A34372" w14:paraId="33E44CE9" w14:textId="77777777" w:rsidTr="00CA17BF">
        <w:tc>
          <w:tcPr>
            <w:tcW w:w="1295" w:type="dxa"/>
          </w:tcPr>
          <w:p w14:paraId="4DDEEC32" w14:textId="77777777" w:rsidR="00553060" w:rsidRPr="00A34372" w:rsidRDefault="00553060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1826F5" w14:textId="77777777" w:rsidR="00553060" w:rsidRPr="00A34372" w:rsidRDefault="00CD7862" w:rsidP="009F1985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</w:t>
            </w:r>
            <w:r w:rsidR="009F1985" w:rsidRPr="00A34372">
              <w:rPr>
                <w:rFonts w:ascii="Calibri" w:hAnsi="Calibri" w:cs="Arial"/>
                <w:sz w:val="22"/>
                <w:szCs w:val="22"/>
              </w:rPr>
              <w:t>0</w:t>
            </w:r>
            <w:r w:rsidR="00553060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1" w:type="dxa"/>
          </w:tcPr>
          <w:p w14:paraId="459B7B51" w14:textId="77777777" w:rsidR="00553060" w:rsidRPr="00A34372" w:rsidRDefault="00553060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 xml:space="preserve">Consequences of academic misconduct and other breaches of assessment regulations </w:t>
            </w:r>
            <w:r w:rsidR="000B5E33" w:rsidRPr="00A34372">
              <w:rPr>
                <w:rFonts w:ascii="Calibri" w:hAnsi="Calibri" w:cs="Arial"/>
                <w:sz w:val="22"/>
                <w:szCs w:val="22"/>
              </w:rPr>
              <w:t>have been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 discussed and dealt with appropriately and fairly, applying the approved</w:t>
            </w:r>
            <w:r w:rsidR="004832C1" w:rsidRPr="00A3437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34372">
              <w:rPr>
                <w:rFonts w:ascii="Calibri" w:hAnsi="Calibri" w:cs="Arial"/>
                <w:sz w:val="22"/>
                <w:szCs w:val="22"/>
              </w:rPr>
              <w:t>regulations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78D6A512" w14:textId="77777777" w:rsidR="00553060" w:rsidRPr="00A34372" w:rsidRDefault="00553060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5D878ACA" w14:textId="77777777" w:rsidR="00553060" w:rsidRPr="00A34372" w:rsidRDefault="00CC7236" w:rsidP="00A56256">
            <w:pPr>
              <w:jc w:val="center"/>
              <w:rPr>
                <w:rFonts w:ascii="Calibri" w:hAnsi="Calibri" w:cs="Arial"/>
                <w:b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58676534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015DCF10" w14:textId="77777777" w:rsidTr="00CA17BF">
        <w:tc>
          <w:tcPr>
            <w:tcW w:w="8301" w:type="dxa"/>
            <w:shd w:val="clear" w:color="auto" w:fill="auto"/>
          </w:tcPr>
          <w:p w14:paraId="11A25E93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1D12E959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798EBACB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73A0F82D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06DD3DE8" w14:textId="77777777" w:rsidR="00CA17BF" w:rsidRPr="00A34372" w:rsidRDefault="00CA17BF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4832C1" w:rsidRPr="00A34372" w14:paraId="7387756F" w14:textId="77777777" w:rsidTr="00CA17BF">
        <w:tc>
          <w:tcPr>
            <w:tcW w:w="1295" w:type="dxa"/>
          </w:tcPr>
          <w:p w14:paraId="709C9D62" w14:textId="77777777" w:rsidR="004832C1" w:rsidRPr="00A34372" w:rsidRDefault="009F1985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11</w:t>
            </w:r>
            <w:r w:rsidR="004832C1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1" w:type="dxa"/>
          </w:tcPr>
          <w:p w14:paraId="434EB578" w14:textId="77777777" w:rsidR="004832C1" w:rsidRPr="00A34372" w:rsidRDefault="004832C1" w:rsidP="00A56256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 xml:space="preserve">Entitlements and arrangements for re-assessment have been </w:t>
            </w:r>
            <w:proofErr w:type="gramStart"/>
            <w:r w:rsidRPr="00A34372">
              <w:rPr>
                <w:rFonts w:ascii="Calibri" w:hAnsi="Calibri" w:cs="Arial"/>
                <w:sz w:val="22"/>
                <w:szCs w:val="22"/>
              </w:rPr>
              <w:t>confirmed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  <w:proofErr w:type="gramEnd"/>
          </w:p>
          <w:p w14:paraId="3D949E60" w14:textId="77777777" w:rsidR="004832C1" w:rsidRPr="00A34372" w:rsidRDefault="004832C1" w:rsidP="00A562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098CA44B" w14:textId="77777777" w:rsidR="004832C1" w:rsidRPr="00A34372" w:rsidRDefault="00CC7236" w:rsidP="00A56256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2EB11943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68BADD8A" w14:textId="77777777" w:rsidTr="00CA17BF">
        <w:tc>
          <w:tcPr>
            <w:tcW w:w="8301" w:type="dxa"/>
            <w:shd w:val="clear" w:color="auto" w:fill="auto"/>
          </w:tcPr>
          <w:p w14:paraId="5B22F595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67343197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585F4D3D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5B22FFC4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63D1E114" w14:textId="77777777" w:rsidR="00CD7862" w:rsidRPr="00A34372" w:rsidRDefault="00CD7862" w:rsidP="001E4321">
      <w:pPr>
        <w:pStyle w:val="ListParagraph"/>
        <w:ind w:left="0"/>
        <w:rPr>
          <w:rFonts w:ascii="Calibri" w:eastAsia="Calibri" w:hAnsi="Calibri" w:cs="Arial"/>
          <w:b/>
          <w:u w:val="single"/>
          <w:lang w:val="en-US"/>
        </w:rPr>
      </w:pPr>
    </w:p>
    <w:p w14:paraId="05B4B654" w14:textId="77777777" w:rsidR="00D7086D" w:rsidRPr="00A34372" w:rsidRDefault="00D7086D" w:rsidP="00D7086D">
      <w:pPr>
        <w:pStyle w:val="ListParagraph"/>
        <w:ind w:left="0" w:firstLine="400"/>
        <w:rPr>
          <w:rFonts w:ascii="Calibri" w:eastAsia="Calibri" w:hAnsi="Calibri" w:cs="Arial"/>
          <w:b/>
          <w:lang w:val="en-US"/>
        </w:rPr>
      </w:pPr>
      <w:r w:rsidRPr="00A34372">
        <w:rPr>
          <w:rFonts w:ascii="Calibri" w:eastAsia="Calibri" w:hAnsi="Calibri" w:cs="Arial"/>
          <w:b/>
          <w:lang w:val="en-US"/>
        </w:rPr>
        <w:t>Conduct of the meeting</w:t>
      </w:r>
    </w:p>
    <w:p w14:paraId="00C363E0" w14:textId="77777777" w:rsidR="0092401F" w:rsidRPr="00A34372" w:rsidRDefault="0092401F" w:rsidP="00365594">
      <w:pPr>
        <w:rPr>
          <w:rFonts w:ascii="Calibri" w:hAnsi="Calibri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9F1985" w:rsidRPr="00A34372" w14:paraId="1962ACA6" w14:textId="77777777" w:rsidTr="002F2E43">
        <w:trPr>
          <w:trHeight w:val="982"/>
        </w:trPr>
        <w:tc>
          <w:tcPr>
            <w:tcW w:w="1295" w:type="dxa"/>
          </w:tcPr>
          <w:p w14:paraId="62DB340E" w14:textId="77777777" w:rsidR="009F1985" w:rsidRPr="00A34372" w:rsidRDefault="009F1985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6071" w:type="dxa"/>
          </w:tcPr>
          <w:p w14:paraId="0E68F952" w14:textId="77777777" w:rsidR="009F1985" w:rsidRPr="00A34372" w:rsidRDefault="000B5E33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Was t</w:t>
            </w:r>
            <w:r w:rsidR="009F1985" w:rsidRPr="00A34372">
              <w:rPr>
                <w:rFonts w:ascii="Calibri" w:hAnsi="Calibri" w:cs="Arial"/>
                <w:sz w:val="22"/>
                <w:szCs w:val="22"/>
              </w:rPr>
              <w:t>he meeting competent (and quorate) to conduct the business and conducted in accordance with its approved terms of reference and institutional procedures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6C3183DF" w14:textId="77777777" w:rsidR="009F1985" w:rsidRPr="00A34372" w:rsidRDefault="009F1985" w:rsidP="00365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429CEDFC" w14:textId="77777777" w:rsidR="009F1985" w:rsidRPr="00A34372" w:rsidRDefault="00CC7236" w:rsidP="004B7F4C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79861672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0B5E33" w:rsidRPr="00A34372" w14:paraId="02D9041E" w14:textId="77777777" w:rsidTr="00CA17BF">
        <w:tc>
          <w:tcPr>
            <w:tcW w:w="8301" w:type="dxa"/>
            <w:shd w:val="clear" w:color="auto" w:fill="auto"/>
          </w:tcPr>
          <w:p w14:paraId="281811D2" w14:textId="77777777" w:rsidR="000B5E33" w:rsidRPr="00A34372" w:rsidRDefault="000B5E33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3E706940" w14:textId="77777777" w:rsidR="000B5E33" w:rsidRPr="00A34372" w:rsidRDefault="000B5E33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79828C6C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2051F2B6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A7F97C3" w14:textId="77777777" w:rsidR="0015222E" w:rsidRPr="00A34372" w:rsidRDefault="0015222E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9F1985" w:rsidRPr="00A34372" w14:paraId="0C6B926D" w14:textId="77777777" w:rsidTr="002F2E43">
        <w:trPr>
          <w:trHeight w:val="964"/>
        </w:trPr>
        <w:tc>
          <w:tcPr>
            <w:tcW w:w="1295" w:type="dxa"/>
          </w:tcPr>
          <w:p w14:paraId="6BEDFBC4" w14:textId="77777777" w:rsidR="009F1985" w:rsidRPr="00A34372" w:rsidRDefault="009F1985" w:rsidP="00CD7862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6071" w:type="dxa"/>
          </w:tcPr>
          <w:p w14:paraId="23E07C93" w14:textId="77777777" w:rsidR="009F1985" w:rsidRPr="00A34372" w:rsidRDefault="000B5E33" w:rsidP="00671C5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Were m</w:t>
            </w:r>
            <w:r w:rsidR="00483B20">
              <w:rPr>
                <w:rFonts w:ascii="Calibri" w:hAnsi="Calibri" w:cs="Arial"/>
                <w:sz w:val="22"/>
                <w:szCs w:val="22"/>
              </w:rPr>
              <w:t>ark sheets</w:t>
            </w:r>
            <w:r w:rsidR="009F1985" w:rsidRPr="00A34372">
              <w:rPr>
                <w:rFonts w:ascii="Calibri" w:hAnsi="Calibri" w:cs="Arial"/>
                <w:sz w:val="22"/>
                <w:szCs w:val="22"/>
              </w:rPr>
              <w:t xml:space="preserve"> available for each level within each award and 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were </w:t>
            </w:r>
            <w:r w:rsidR="00483B20">
              <w:rPr>
                <w:rFonts w:ascii="Calibri" w:hAnsi="Calibri" w:cs="Arial"/>
                <w:sz w:val="22"/>
                <w:szCs w:val="22"/>
              </w:rPr>
              <w:t xml:space="preserve">the sheets </w:t>
            </w:r>
            <w:r w:rsidR="009F1985" w:rsidRPr="00A34372">
              <w:rPr>
                <w:rFonts w:ascii="Calibri" w:hAnsi="Calibri" w:cs="Arial"/>
                <w:sz w:val="22"/>
                <w:szCs w:val="22"/>
              </w:rPr>
              <w:t xml:space="preserve">easy to read and understand; 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with </w:t>
            </w:r>
            <w:r w:rsidR="00483B20">
              <w:rPr>
                <w:rFonts w:ascii="Calibri" w:hAnsi="Calibri" w:cs="Arial"/>
                <w:sz w:val="22"/>
                <w:szCs w:val="22"/>
              </w:rPr>
              <w:t xml:space="preserve">additional data </w:t>
            </w:r>
            <w:r w:rsidR="009F1985" w:rsidRPr="00A34372">
              <w:rPr>
                <w:rFonts w:ascii="Calibri" w:hAnsi="Calibri" w:cs="Arial"/>
                <w:sz w:val="22"/>
                <w:szCs w:val="22"/>
              </w:rPr>
              <w:t>provided to aid decision making, where appropriate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935" w:type="dxa"/>
          </w:tcPr>
          <w:p w14:paraId="7617DC4E" w14:textId="77777777" w:rsidR="009F1985" w:rsidRPr="00A34372" w:rsidRDefault="00CC7236" w:rsidP="004B7F4C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15DD1D44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25CFF065" w14:textId="77777777" w:rsidTr="00CA17BF">
        <w:tc>
          <w:tcPr>
            <w:tcW w:w="8301" w:type="dxa"/>
            <w:shd w:val="clear" w:color="auto" w:fill="auto"/>
          </w:tcPr>
          <w:p w14:paraId="5EB87FFC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6712CEEC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57990E8C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35461CDF" w14:textId="77777777" w:rsidR="0015222E" w:rsidRPr="00A34372" w:rsidRDefault="0015222E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9F1985" w:rsidRPr="00A34372" w14:paraId="68FA6F76" w14:textId="77777777" w:rsidTr="00CA17BF">
        <w:tc>
          <w:tcPr>
            <w:tcW w:w="1295" w:type="dxa"/>
          </w:tcPr>
          <w:p w14:paraId="5DCE6A1B" w14:textId="77777777" w:rsidR="009F1985" w:rsidRPr="00A34372" w:rsidRDefault="009F1985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6071" w:type="dxa"/>
          </w:tcPr>
          <w:p w14:paraId="52C97881" w14:textId="77777777" w:rsidR="009F1985" w:rsidRPr="00A34372" w:rsidRDefault="009F1985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An appropriate officer made a record of the board of examiners’ decisions.</w:t>
            </w:r>
          </w:p>
          <w:p w14:paraId="1620DFE2" w14:textId="77777777" w:rsidR="009F1985" w:rsidRPr="00A34372" w:rsidRDefault="009F1985" w:rsidP="00365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06398D9D" w14:textId="77777777" w:rsidR="009F1985" w:rsidRPr="00A34372" w:rsidRDefault="00CC7236" w:rsidP="004B7F4C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AD61B8" w:rsidRPr="00A34372" w14:paraId="7A84FC55" w14:textId="77777777" w:rsidTr="00CA17BF">
        <w:tblPrEx>
          <w:tblLook w:val="04A0" w:firstRow="1" w:lastRow="0" w:firstColumn="1" w:lastColumn="0" w:noHBand="0" w:noVBand="1"/>
        </w:tblPrEx>
        <w:tc>
          <w:tcPr>
            <w:tcW w:w="8301" w:type="dxa"/>
            <w:gridSpan w:val="3"/>
            <w:shd w:val="clear" w:color="auto" w:fill="auto"/>
          </w:tcPr>
          <w:p w14:paraId="6A93013E" w14:textId="77777777" w:rsidR="00AD61B8" w:rsidRPr="00A34372" w:rsidRDefault="00AD61B8" w:rsidP="001675E5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24A39FA3" w14:textId="77777777" w:rsidR="00AD61B8" w:rsidRPr="00A34372" w:rsidRDefault="00AD61B8" w:rsidP="001675E5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342FEA36" w14:textId="77777777" w:rsidR="00AD61B8" w:rsidRPr="00A34372" w:rsidRDefault="00AD61B8" w:rsidP="001675E5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2D38E3B9" w14:textId="77777777" w:rsidR="00AD61B8" w:rsidRPr="00A34372" w:rsidRDefault="00AD61B8" w:rsidP="001675E5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AD137B2" w14:textId="77777777" w:rsidR="0013057D" w:rsidRPr="00A34372" w:rsidRDefault="0013057D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365594" w:rsidRPr="00A34372" w14:paraId="0E023E86" w14:textId="77777777" w:rsidTr="002F2E43">
        <w:trPr>
          <w:trHeight w:val="944"/>
        </w:trPr>
        <w:tc>
          <w:tcPr>
            <w:tcW w:w="1295" w:type="dxa"/>
          </w:tcPr>
          <w:p w14:paraId="27529A62" w14:textId="77777777" w:rsidR="00365594" w:rsidRPr="00A34372" w:rsidRDefault="00C856BD" w:rsidP="00CD7862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</w:t>
            </w:r>
            <w:r w:rsidR="009F1985" w:rsidRPr="00A34372">
              <w:rPr>
                <w:rFonts w:ascii="Calibri" w:hAnsi="Calibri" w:cs="Arial"/>
                <w:sz w:val="22"/>
                <w:szCs w:val="22"/>
              </w:rPr>
              <w:t>5</w:t>
            </w:r>
            <w:r w:rsidR="00365594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1" w:type="dxa"/>
          </w:tcPr>
          <w:p w14:paraId="26F9589A" w14:textId="77777777" w:rsidR="00365594" w:rsidRPr="00A34372" w:rsidRDefault="00365594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 xml:space="preserve">Everyone present </w:t>
            </w:r>
            <w:r w:rsidR="00671C54" w:rsidRPr="00A34372">
              <w:rPr>
                <w:rFonts w:ascii="Calibri" w:hAnsi="Calibri" w:cs="Arial"/>
                <w:sz w:val="22"/>
                <w:szCs w:val="22"/>
              </w:rPr>
              <w:t>wa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s familiar with and understands the </w:t>
            </w:r>
            <w:r w:rsidR="004832C1" w:rsidRPr="00A34372">
              <w:rPr>
                <w:rFonts w:ascii="Calibri" w:hAnsi="Calibri" w:cs="Arial"/>
                <w:sz w:val="22"/>
                <w:szCs w:val="22"/>
              </w:rPr>
              <w:t xml:space="preserve">approved 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regulations impacting on the programme </w:t>
            </w:r>
            <w:r w:rsidR="004832C1" w:rsidRPr="00A34372">
              <w:rPr>
                <w:rFonts w:ascii="Calibri" w:hAnsi="Calibri" w:cs="Arial"/>
                <w:sz w:val="22"/>
                <w:szCs w:val="22"/>
              </w:rPr>
              <w:t xml:space="preserve">including </w:t>
            </w:r>
            <w:r w:rsidRPr="00A34372">
              <w:rPr>
                <w:rFonts w:ascii="Calibri" w:hAnsi="Calibri" w:cs="Arial"/>
                <w:sz w:val="22"/>
                <w:szCs w:val="22"/>
              </w:rPr>
              <w:t>the criteria for progression or award.</w:t>
            </w:r>
          </w:p>
          <w:p w14:paraId="46C8CBDC" w14:textId="77777777" w:rsidR="00365594" w:rsidRPr="00A34372" w:rsidRDefault="00365594" w:rsidP="00365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20418E71" w14:textId="77777777" w:rsidR="00365594" w:rsidRPr="00A34372" w:rsidRDefault="00CC7236" w:rsidP="00FD1592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07255A5F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409749C9" w14:textId="77777777" w:rsidTr="00CA17BF">
        <w:tc>
          <w:tcPr>
            <w:tcW w:w="8301" w:type="dxa"/>
            <w:shd w:val="clear" w:color="auto" w:fill="auto"/>
          </w:tcPr>
          <w:p w14:paraId="3F08B120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4B7FDE75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03861370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49A45680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06F68355" w14:textId="77777777" w:rsidR="0015222E" w:rsidRPr="00A34372" w:rsidRDefault="0015222E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070"/>
        <w:gridCol w:w="935"/>
      </w:tblGrid>
      <w:tr w:rsidR="00365594" w:rsidRPr="00A34372" w14:paraId="60AFFDB7" w14:textId="77777777" w:rsidTr="00CA17BF">
        <w:tc>
          <w:tcPr>
            <w:tcW w:w="1296" w:type="dxa"/>
          </w:tcPr>
          <w:p w14:paraId="3A190927" w14:textId="77777777" w:rsidR="00365594" w:rsidRPr="00A34372" w:rsidRDefault="00C856BD" w:rsidP="00CD7862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</w:t>
            </w:r>
            <w:r w:rsidR="009F1985" w:rsidRPr="00A34372">
              <w:rPr>
                <w:rFonts w:ascii="Calibri" w:hAnsi="Calibri" w:cs="Arial"/>
                <w:sz w:val="22"/>
                <w:szCs w:val="22"/>
              </w:rPr>
              <w:t>6</w:t>
            </w:r>
            <w:r w:rsidR="00365594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0" w:type="dxa"/>
          </w:tcPr>
          <w:p w14:paraId="6D80FCA0" w14:textId="77777777" w:rsidR="00365594" w:rsidRPr="00A34372" w:rsidRDefault="00365594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 xml:space="preserve">External examiners </w:t>
            </w:r>
            <w:r w:rsidR="00671C54" w:rsidRPr="00A34372">
              <w:rPr>
                <w:rFonts w:ascii="Calibri" w:hAnsi="Calibri" w:cs="Arial"/>
                <w:sz w:val="22"/>
                <w:szCs w:val="22"/>
              </w:rPr>
              <w:t xml:space="preserve">were </w:t>
            </w:r>
            <w:r w:rsidRPr="00A34372">
              <w:rPr>
                <w:rFonts w:ascii="Calibri" w:hAnsi="Calibri" w:cs="Arial"/>
                <w:sz w:val="22"/>
                <w:szCs w:val="22"/>
              </w:rPr>
              <w:t>present</w:t>
            </w:r>
            <w:r w:rsidR="00671C54" w:rsidRPr="00A34372">
              <w:rPr>
                <w:rFonts w:ascii="Calibri" w:hAnsi="Calibri" w:cs="Arial"/>
                <w:sz w:val="22"/>
                <w:szCs w:val="22"/>
              </w:rPr>
              <w:t>,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 made a verbal report to the board</w:t>
            </w:r>
            <w:r w:rsidR="00671C54" w:rsidRPr="00A34372">
              <w:rPr>
                <w:rFonts w:ascii="Calibri" w:hAnsi="Calibri" w:cs="Arial"/>
                <w:sz w:val="22"/>
                <w:szCs w:val="22"/>
              </w:rPr>
              <w:t xml:space="preserve"> and were consulted regularly</w:t>
            </w:r>
            <w:r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08686FB4" w14:textId="77777777" w:rsidR="00365594" w:rsidRPr="00A34372" w:rsidRDefault="00365594" w:rsidP="00365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2991FD52" w14:textId="77777777" w:rsidR="00365594" w:rsidRPr="00A34372" w:rsidRDefault="00CC7236" w:rsidP="00FD1592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5AA547E5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55CAB53B" w14:textId="77777777" w:rsidTr="00CA17BF">
        <w:tc>
          <w:tcPr>
            <w:tcW w:w="8301" w:type="dxa"/>
            <w:shd w:val="clear" w:color="auto" w:fill="auto"/>
          </w:tcPr>
          <w:p w14:paraId="11C4040C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lastRenderedPageBreak/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27DBEA65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3ABBFAB6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588DDFAC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C9779EA" w14:textId="77777777" w:rsidR="0015222E" w:rsidRPr="00A34372" w:rsidRDefault="0015222E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9F1985" w:rsidRPr="00A34372" w14:paraId="17CED045" w14:textId="77777777" w:rsidTr="00CA17BF">
        <w:tc>
          <w:tcPr>
            <w:tcW w:w="1295" w:type="dxa"/>
          </w:tcPr>
          <w:p w14:paraId="3A2CEBE9" w14:textId="77777777" w:rsidR="009F1985" w:rsidRPr="00A34372" w:rsidRDefault="009F1985" w:rsidP="004B7F4C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6071" w:type="dxa"/>
          </w:tcPr>
          <w:p w14:paraId="686324AE" w14:textId="52E5B697" w:rsidR="009F1985" w:rsidRPr="00A34372" w:rsidRDefault="009F1985" w:rsidP="004B7F4C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Progression decisions have been confirmed by the Board</w:t>
            </w:r>
            <w:r w:rsidR="00881874">
              <w:rPr>
                <w:rFonts w:ascii="Calibri" w:hAnsi="Calibri" w:cs="Arial"/>
                <w:sz w:val="22"/>
                <w:szCs w:val="22"/>
              </w:rPr>
              <w:t>,</w:t>
            </w:r>
            <w:r w:rsidR="00881874" w:rsidRPr="00881874">
              <w:rPr>
                <w:rFonts w:ascii="Calibri" w:hAnsi="Calibri" w:cs="Arial"/>
                <w:sz w:val="22"/>
                <w:szCs w:val="22"/>
              </w:rPr>
              <w:t xml:space="preserve"> OUVP Award Recommendation Lists have been presented to the Board and the External Examiner(s) verbally confirmed their agreement with the final/exit award recommendations. 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E831BA6" w14:textId="77777777" w:rsidR="009F1985" w:rsidRPr="00A34372" w:rsidRDefault="009F1985" w:rsidP="004B7F4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46C8937C" w14:textId="77777777" w:rsidR="009F1985" w:rsidRPr="00A34372" w:rsidRDefault="00CC7236" w:rsidP="004B7F4C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7418A0D5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75881A1F" w14:textId="77777777" w:rsidTr="00CA17BF">
        <w:tc>
          <w:tcPr>
            <w:tcW w:w="8301" w:type="dxa"/>
            <w:shd w:val="clear" w:color="auto" w:fill="auto"/>
          </w:tcPr>
          <w:p w14:paraId="6FDF0D4D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5B0E41FA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4D05E92A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76CEC5D3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015F1BD0" w14:textId="77777777" w:rsidR="0015222E" w:rsidRPr="00A34372" w:rsidRDefault="0015222E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365594" w:rsidRPr="00A34372" w14:paraId="77635B62" w14:textId="77777777" w:rsidTr="00CA17BF">
        <w:tc>
          <w:tcPr>
            <w:tcW w:w="1295" w:type="dxa"/>
          </w:tcPr>
          <w:p w14:paraId="38BABA7A" w14:textId="77777777" w:rsidR="00365594" w:rsidRPr="00A34372" w:rsidRDefault="009F1985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18</w:t>
            </w:r>
            <w:r w:rsidR="00365594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1" w:type="dxa"/>
          </w:tcPr>
          <w:p w14:paraId="6E90B1D6" w14:textId="77777777" w:rsidR="00365594" w:rsidRPr="00A34372" w:rsidRDefault="00365594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 xml:space="preserve">If the meeting </w:t>
            </w:r>
            <w:r w:rsidR="002A190D" w:rsidRPr="00A34372">
              <w:rPr>
                <w:rFonts w:ascii="Calibri" w:hAnsi="Calibri" w:cs="Arial"/>
                <w:sz w:val="22"/>
                <w:szCs w:val="22"/>
              </w:rPr>
              <w:t xml:space="preserve">did </w:t>
            </w:r>
            <w:r w:rsidRPr="00A34372">
              <w:rPr>
                <w:rFonts w:ascii="Calibri" w:hAnsi="Calibri" w:cs="Arial"/>
                <w:sz w:val="22"/>
                <w:szCs w:val="22"/>
              </w:rPr>
              <w:t>not consider all students registered for the award</w:t>
            </w:r>
            <w:r w:rsidR="0092401F" w:rsidRPr="00A34372">
              <w:rPr>
                <w:rFonts w:ascii="Calibri" w:hAnsi="Calibri" w:cs="Arial"/>
                <w:sz w:val="22"/>
                <w:szCs w:val="22"/>
              </w:rPr>
              <w:t>,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 it </w:t>
            </w:r>
            <w:r w:rsidR="0092401F" w:rsidRPr="00A34372">
              <w:rPr>
                <w:rFonts w:ascii="Calibri" w:hAnsi="Calibri" w:cs="Arial"/>
                <w:sz w:val="22"/>
                <w:szCs w:val="22"/>
              </w:rPr>
              <w:t>is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 clear what arrangements are in </w:t>
            </w:r>
            <w:r w:rsidR="0092401F" w:rsidRPr="00A34372">
              <w:rPr>
                <w:rFonts w:ascii="Calibri" w:hAnsi="Calibri" w:cs="Arial"/>
                <w:sz w:val="22"/>
                <w:szCs w:val="22"/>
              </w:rPr>
              <w:t>place to deal with progress and/</w:t>
            </w:r>
            <w:r w:rsidRPr="00A34372">
              <w:rPr>
                <w:rFonts w:ascii="Calibri" w:hAnsi="Calibri" w:cs="Arial"/>
                <w:sz w:val="22"/>
                <w:szCs w:val="22"/>
              </w:rPr>
              <w:t>or reassessment of the remaining students.</w:t>
            </w:r>
          </w:p>
          <w:p w14:paraId="40034A0A" w14:textId="77777777" w:rsidR="0092401F" w:rsidRPr="00A34372" w:rsidRDefault="0092401F" w:rsidP="00365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593C3FAB" w14:textId="77777777" w:rsidR="00365594" w:rsidRPr="00A34372" w:rsidRDefault="00CC7236" w:rsidP="00FD1592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39B5BDC1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51CA1065" w14:textId="77777777" w:rsidTr="00CA17BF">
        <w:tc>
          <w:tcPr>
            <w:tcW w:w="8301" w:type="dxa"/>
            <w:shd w:val="clear" w:color="auto" w:fill="auto"/>
          </w:tcPr>
          <w:p w14:paraId="0C3D7866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2D408805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1FAEECAE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14BA7FEB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2D8868F" w14:textId="77777777" w:rsidR="00CA17BF" w:rsidRPr="00A34372" w:rsidRDefault="00CA17BF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365594" w:rsidRPr="00A34372" w14:paraId="36109D9C" w14:textId="77777777" w:rsidTr="00CA17BF">
        <w:tc>
          <w:tcPr>
            <w:tcW w:w="1295" w:type="dxa"/>
          </w:tcPr>
          <w:p w14:paraId="17AEC576" w14:textId="77777777" w:rsidR="00365594" w:rsidRPr="00A34372" w:rsidRDefault="009F1985" w:rsidP="00CD7862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19</w:t>
            </w:r>
            <w:r w:rsidR="00365594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1" w:type="dxa"/>
          </w:tcPr>
          <w:p w14:paraId="26DA0B79" w14:textId="77777777" w:rsidR="00365594" w:rsidRPr="00A34372" w:rsidRDefault="0004208A" w:rsidP="003655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365594" w:rsidRPr="00A34372">
              <w:rPr>
                <w:rFonts w:ascii="Calibri" w:hAnsi="Calibri" w:cs="Arial"/>
                <w:sz w:val="22"/>
                <w:szCs w:val="22"/>
              </w:rPr>
              <w:t>rrangements are in place for the publication of assessment results and the provision of follow-up support for failing students.</w:t>
            </w:r>
          </w:p>
          <w:p w14:paraId="15F6DF00" w14:textId="77777777" w:rsidR="00365594" w:rsidRPr="00A34372" w:rsidRDefault="00365594" w:rsidP="00365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3AD5C5C3" w14:textId="77777777" w:rsidR="00365594" w:rsidRPr="00A34372" w:rsidRDefault="00CC7236" w:rsidP="00FD1592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367B465C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384597CD" w14:textId="77777777" w:rsidTr="00CA17BF">
        <w:tc>
          <w:tcPr>
            <w:tcW w:w="8301" w:type="dxa"/>
            <w:shd w:val="clear" w:color="auto" w:fill="auto"/>
          </w:tcPr>
          <w:p w14:paraId="32470559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69A4FD93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79A0CCDC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28E019AC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60DD75C7" w14:textId="77777777" w:rsidR="0015222E" w:rsidRPr="00A34372" w:rsidRDefault="0015222E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9F1985" w:rsidRPr="00A34372" w14:paraId="3824707F" w14:textId="77777777" w:rsidTr="00CA17BF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91F" w14:textId="77777777" w:rsidR="009F1985" w:rsidRPr="00A34372" w:rsidRDefault="009F1985" w:rsidP="004B7F4C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E55" w14:textId="77777777" w:rsidR="009F1985" w:rsidRPr="00A34372" w:rsidRDefault="009F1985" w:rsidP="004B7F4C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 xml:space="preserve">Arrangements have been made for who will deal with academic </w:t>
            </w:r>
            <w:proofErr w:type="gramStart"/>
            <w:r w:rsidRPr="00A34372">
              <w:rPr>
                <w:rFonts w:ascii="Calibri" w:hAnsi="Calibri" w:cs="Arial"/>
                <w:sz w:val="22"/>
                <w:szCs w:val="22"/>
              </w:rPr>
              <w:t>appeals</w:t>
            </w:r>
            <w:proofErr w:type="gramEnd"/>
          </w:p>
          <w:p w14:paraId="05864514" w14:textId="77777777" w:rsidR="009F1985" w:rsidRPr="00A34372" w:rsidRDefault="009F1985" w:rsidP="004B7F4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DB6" w14:textId="77777777" w:rsidR="009F1985" w:rsidRPr="00A34372" w:rsidRDefault="00CC7236" w:rsidP="004B7F4C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68FC8682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45997676" w14:textId="77777777" w:rsidTr="00CA17BF">
        <w:trPr>
          <w:trHeight w:val="1028"/>
        </w:trPr>
        <w:tc>
          <w:tcPr>
            <w:tcW w:w="8301" w:type="dxa"/>
            <w:shd w:val="clear" w:color="auto" w:fill="auto"/>
          </w:tcPr>
          <w:p w14:paraId="3AC12948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1F5972E5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2B625A58" w14:textId="77777777" w:rsidR="0015222E" w:rsidRPr="00A34372" w:rsidRDefault="0015222E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4832C1" w:rsidRPr="00A34372" w14:paraId="64FED702" w14:textId="77777777" w:rsidTr="00CA17BF">
        <w:tc>
          <w:tcPr>
            <w:tcW w:w="1295" w:type="dxa"/>
          </w:tcPr>
          <w:p w14:paraId="7730B4C3" w14:textId="77777777" w:rsidR="004832C1" w:rsidRPr="00A34372" w:rsidRDefault="00CD7862" w:rsidP="009F1985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2</w:t>
            </w:r>
            <w:r w:rsidR="009F1985" w:rsidRPr="00A34372">
              <w:rPr>
                <w:rFonts w:ascii="Calibri" w:hAnsi="Calibri" w:cs="Arial"/>
                <w:sz w:val="22"/>
                <w:szCs w:val="22"/>
              </w:rPr>
              <w:t>1</w:t>
            </w:r>
            <w:r w:rsidR="004832C1" w:rsidRPr="00A34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1" w:type="dxa"/>
          </w:tcPr>
          <w:p w14:paraId="22939208" w14:textId="77777777" w:rsidR="004832C1" w:rsidRPr="00A34372" w:rsidRDefault="004832C1" w:rsidP="00365594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The confidentiality of marks has been secured (by collection of the mark sheets).</w:t>
            </w:r>
          </w:p>
          <w:p w14:paraId="1255F3AF" w14:textId="77777777" w:rsidR="004832C1" w:rsidRPr="00A34372" w:rsidRDefault="004832C1" w:rsidP="00365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06722B96" w14:textId="77777777" w:rsidR="004832C1" w:rsidRPr="00A34372" w:rsidRDefault="00CC7236" w:rsidP="00FD1592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1F8B4670" w14:textId="77777777" w:rsidR="0075488C" w:rsidRPr="00A34372" w:rsidRDefault="0075488C" w:rsidP="0075488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17280F" w:rsidRPr="00A34372" w14:paraId="18F3212A" w14:textId="77777777" w:rsidTr="00CA17BF">
        <w:tc>
          <w:tcPr>
            <w:tcW w:w="8301" w:type="dxa"/>
            <w:shd w:val="clear" w:color="auto" w:fill="auto"/>
          </w:tcPr>
          <w:p w14:paraId="3D1A00F1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29A2F79E" w14:textId="77777777" w:rsidR="0017280F" w:rsidRPr="00A34372" w:rsidRDefault="0017280F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6C02289C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14:paraId="29DCDC10" w14:textId="77777777" w:rsidR="0013057D" w:rsidRPr="00A34372" w:rsidRDefault="0013057D" w:rsidP="0075488C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24C0972" w14:textId="77777777" w:rsidR="003326BC" w:rsidRPr="00A34372" w:rsidRDefault="003326BC" w:rsidP="003326BC">
      <w:pPr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071"/>
        <w:gridCol w:w="935"/>
      </w:tblGrid>
      <w:tr w:rsidR="003326BC" w:rsidRPr="00A34372" w14:paraId="2173E5EF" w14:textId="77777777" w:rsidTr="00CA17BF">
        <w:tc>
          <w:tcPr>
            <w:tcW w:w="1295" w:type="dxa"/>
          </w:tcPr>
          <w:p w14:paraId="7A13354D" w14:textId="77777777" w:rsidR="003326BC" w:rsidRPr="00A34372" w:rsidRDefault="003326BC" w:rsidP="001F5288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22.</w:t>
            </w:r>
          </w:p>
        </w:tc>
        <w:tc>
          <w:tcPr>
            <w:tcW w:w="6071" w:type="dxa"/>
          </w:tcPr>
          <w:p w14:paraId="4DF0B179" w14:textId="77777777" w:rsidR="003326BC" w:rsidRPr="00A34372" w:rsidRDefault="003326BC" w:rsidP="001F5288">
            <w:pPr>
              <w:rPr>
                <w:rFonts w:ascii="Calibri" w:hAnsi="Calibri" w:cs="Arial"/>
                <w:sz w:val="22"/>
                <w:szCs w:val="22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Did the Board recommend any aegrotat</w:t>
            </w:r>
            <w:r w:rsidR="00142260">
              <w:rPr>
                <w:rFonts w:ascii="Calibri" w:hAnsi="Calibri" w:cs="Arial"/>
                <w:sz w:val="22"/>
                <w:szCs w:val="22"/>
              </w:rPr>
              <w:t>/posthumous</w:t>
            </w:r>
            <w:r w:rsidRPr="00A34372">
              <w:rPr>
                <w:rFonts w:ascii="Calibri" w:hAnsi="Calibri" w:cs="Arial"/>
                <w:sz w:val="22"/>
                <w:szCs w:val="22"/>
              </w:rPr>
              <w:t xml:space="preserve"> awards</w:t>
            </w:r>
            <w:r w:rsidR="003A66DD" w:rsidRPr="00A34372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25D55B61" w14:textId="77777777" w:rsidR="003326BC" w:rsidRPr="00A34372" w:rsidRDefault="003326BC" w:rsidP="001F52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051F6BB6" w14:textId="77777777" w:rsidR="003326BC" w:rsidRPr="00A34372" w:rsidRDefault="003326BC" w:rsidP="001F5288">
            <w:pPr>
              <w:jc w:val="center"/>
              <w:rPr>
                <w:rFonts w:ascii="Calibri" w:hAnsi="Calibri" w:cs="Arial"/>
              </w:rPr>
            </w:pPr>
            <w:r w:rsidRPr="00A34372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</w:tbl>
    <w:p w14:paraId="7648B9DE" w14:textId="77777777" w:rsidR="003326BC" w:rsidRPr="00A34372" w:rsidRDefault="003326BC" w:rsidP="003326BC">
      <w:pPr>
        <w:rPr>
          <w:rFonts w:ascii="Calibri" w:hAnsi="Calibri"/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3326BC" w:rsidRPr="00A34372" w14:paraId="4ED65A87" w14:textId="77777777" w:rsidTr="0004208A">
        <w:trPr>
          <w:trHeight w:val="1270"/>
        </w:trPr>
        <w:tc>
          <w:tcPr>
            <w:tcW w:w="8301" w:type="dxa"/>
            <w:shd w:val="clear" w:color="auto" w:fill="auto"/>
          </w:tcPr>
          <w:p w14:paraId="5F0F74C1" w14:textId="77777777" w:rsidR="003326BC" w:rsidRPr="00A34372" w:rsidRDefault="003326BC" w:rsidP="001F5288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If you have answered </w:t>
            </w:r>
            <w:proofErr w:type="gramStart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>yes</w:t>
            </w:r>
            <w:proofErr w:type="gramEnd"/>
            <w:r w:rsidRPr="00A34372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please provide comments</w:t>
            </w:r>
          </w:p>
          <w:p w14:paraId="7D5C091B" w14:textId="77777777" w:rsidR="003326BC" w:rsidRPr="00A34372" w:rsidRDefault="003326BC" w:rsidP="001F5288">
            <w:pPr>
              <w:pStyle w:val="ListParagraph"/>
              <w:ind w:left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05BC17E" w14:textId="77777777" w:rsidR="008837D7" w:rsidRPr="00A34372" w:rsidRDefault="008837D7" w:rsidP="00CD786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B6AA6" w:rsidRPr="00A34372" w14:paraId="52747D86" w14:textId="77777777" w:rsidTr="00202A4B">
        <w:trPr>
          <w:trHeight w:val="10905"/>
        </w:trPr>
        <w:tc>
          <w:tcPr>
            <w:tcW w:w="8296" w:type="dxa"/>
            <w:shd w:val="clear" w:color="auto" w:fill="auto"/>
          </w:tcPr>
          <w:p w14:paraId="1851934A" w14:textId="77777777" w:rsidR="0024227B" w:rsidRPr="0024227B" w:rsidRDefault="0024227B" w:rsidP="0024227B">
            <w:pPr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24227B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TO BE COMPLETED BY OUVP FOLLOWING RESPONSE FROM MRAQCP:</w:t>
            </w:r>
          </w:p>
          <w:p w14:paraId="5E760D9F" w14:textId="77777777" w:rsidR="0024227B" w:rsidRDefault="0024227B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B1AA716" w14:textId="6110D988" w:rsidR="00DB6AA6" w:rsidRDefault="00E70505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7050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Feedback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received </w:t>
            </w:r>
            <w:r w:rsidRPr="00E7050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from </w:t>
            </w:r>
            <w:proofErr w:type="gramStart"/>
            <w:r w:rsidRPr="00E70505">
              <w:rPr>
                <w:rFonts w:ascii="Calibri" w:hAnsi="Calibri" w:cs="Arial"/>
                <w:b/>
                <w:bCs/>
                <w:sz w:val="22"/>
                <w:szCs w:val="22"/>
              </w:rPr>
              <w:t>MRAQCP</w:t>
            </w:r>
            <w:proofErr w:type="gramEnd"/>
          </w:p>
          <w:p w14:paraId="3888C631" w14:textId="77777777" w:rsidR="00E70505" w:rsidRDefault="00E70505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2281F6A" w14:textId="77777777" w:rsidR="00E70505" w:rsidRDefault="00E70505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84A08A4" w14:textId="77777777" w:rsidR="00E70505" w:rsidRDefault="00E70505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B3A3B0C" w14:textId="77777777" w:rsidR="009D0F04" w:rsidRDefault="009D0F04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SQPM Feedback to MRAQCP (If applicable) </w:t>
            </w:r>
          </w:p>
          <w:p w14:paraId="23F7E911" w14:textId="77777777" w:rsidR="009D0F04" w:rsidRDefault="009D0F04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8B5035E" w14:textId="77777777" w:rsidR="009D0F04" w:rsidRDefault="009D0F04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34F3751" w14:textId="77777777" w:rsidR="009D0F04" w:rsidRDefault="009D0F04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109F62B" w14:textId="77777777" w:rsidR="00E70505" w:rsidRDefault="00E70505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Partner </w:t>
            </w:r>
            <w:proofErr w:type="gram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follow</w:t>
            </w:r>
            <w:proofErr w:type="gram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up actions:</w:t>
            </w:r>
          </w:p>
          <w:p w14:paraId="16359E00" w14:textId="77777777" w:rsidR="00E70505" w:rsidRPr="00E70505" w:rsidRDefault="00E70505" w:rsidP="00DB6AA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1FB1954" w14:textId="77777777" w:rsidR="00E70505" w:rsidRDefault="00E70505" w:rsidP="00E7050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 action </w:t>
            </w:r>
            <w:proofErr w:type="gramStart"/>
            <w:r>
              <w:rPr>
                <w:rFonts w:ascii="Calibri" w:hAnsi="Calibri" w:cs="Arial"/>
              </w:rPr>
              <w:t>required</w:t>
            </w:r>
            <w:proofErr w:type="gramEnd"/>
          </w:p>
          <w:p w14:paraId="39076F40" w14:textId="77777777" w:rsidR="00E70505" w:rsidRDefault="00E70505" w:rsidP="00E7050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 immediate </w:t>
            </w:r>
            <w:r w:rsidR="006F16C5">
              <w:rPr>
                <w:rFonts w:ascii="Calibri" w:hAnsi="Calibri" w:cs="Arial"/>
              </w:rPr>
              <w:t xml:space="preserve">partner </w:t>
            </w:r>
            <w:r>
              <w:rPr>
                <w:rFonts w:ascii="Calibri" w:hAnsi="Calibri" w:cs="Arial"/>
              </w:rPr>
              <w:t xml:space="preserve">response is required </w:t>
            </w:r>
            <w:r w:rsidR="006F16C5">
              <w:rPr>
                <w:rFonts w:ascii="Calibri" w:hAnsi="Calibri" w:cs="Arial"/>
              </w:rPr>
              <w:t>for</w:t>
            </w:r>
            <w:r>
              <w:rPr>
                <w:rFonts w:ascii="Calibri" w:hAnsi="Calibri" w:cs="Arial"/>
              </w:rPr>
              <w:t xml:space="preserve"> </w:t>
            </w:r>
            <w:proofErr w:type="gramStart"/>
            <w:r>
              <w:rPr>
                <w:rFonts w:ascii="Calibri" w:hAnsi="Calibri" w:cs="Arial"/>
              </w:rPr>
              <w:t>MRAQCP</w:t>
            </w:r>
            <w:proofErr w:type="gramEnd"/>
          </w:p>
          <w:p w14:paraId="6D43CBE1" w14:textId="77777777" w:rsidR="00E70505" w:rsidRPr="00E70505" w:rsidRDefault="00E70505" w:rsidP="00E7050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 immediate </w:t>
            </w:r>
            <w:r w:rsidR="006F16C5">
              <w:rPr>
                <w:rFonts w:ascii="Calibri" w:hAnsi="Calibri" w:cs="Arial"/>
              </w:rPr>
              <w:t xml:space="preserve">partner </w:t>
            </w:r>
            <w:r>
              <w:rPr>
                <w:rFonts w:ascii="Calibri" w:hAnsi="Calibri" w:cs="Arial"/>
              </w:rPr>
              <w:t>response is required</w:t>
            </w:r>
            <w:r w:rsidR="006F16C5">
              <w:rPr>
                <w:rFonts w:ascii="Calibri" w:hAnsi="Calibri" w:cs="Arial"/>
              </w:rPr>
              <w:t>. However, r</w:t>
            </w:r>
            <w:r>
              <w:rPr>
                <w:rFonts w:ascii="Calibri" w:hAnsi="Calibri" w:cs="Arial"/>
              </w:rPr>
              <w:t xml:space="preserve">eflection and commentary regarding this feedback </w:t>
            </w:r>
            <w:r w:rsidR="006F16C5">
              <w:rPr>
                <w:rFonts w:ascii="Calibri" w:hAnsi="Calibri" w:cs="Arial"/>
              </w:rPr>
              <w:t>will be</w:t>
            </w:r>
            <w:r>
              <w:rPr>
                <w:rFonts w:ascii="Calibri" w:hAnsi="Calibri" w:cs="Arial"/>
              </w:rPr>
              <w:t xml:space="preserve"> required within </w:t>
            </w:r>
            <w:r w:rsidR="006F16C5">
              <w:rPr>
                <w:rFonts w:ascii="Calibri" w:hAnsi="Calibri" w:cs="Arial"/>
              </w:rPr>
              <w:t xml:space="preserve">the partners </w:t>
            </w:r>
            <w:r>
              <w:rPr>
                <w:rFonts w:ascii="Calibri" w:hAnsi="Calibri" w:cs="Arial"/>
              </w:rPr>
              <w:t xml:space="preserve">next annual monitoring return. </w:t>
            </w:r>
          </w:p>
          <w:p w14:paraId="5CF16A93" w14:textId="77777777" w:rsidR="00DB6AA6" w:rsidRPr="00A34372" w:rsidRDefault="00DB6AA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9282B6" w14:textId="77777777" w:rsidR="00DB6AA6" w:rsidRPr="00A34372" w:rsidRDefault="00DB6AA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AD5CE0" w14:textId="77777777" w:rsidR="00DB6AA6" w:rsidRPr="00A34372" w:rsidRDefault="00DB6AA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D0F8A1" w14:textId="77777777" w:rsidR="00DB6AA6" w:rsidRPr="00A34372" w:rsidRDefault="00DB6AA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DF310C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697D2A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F38BFF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4EAA60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EAFEB8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3A8427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ECA58E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982D2D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09E31B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5A286C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CD981E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518B6B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5E5D83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365C08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75790D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B1888B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D00567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6C1BA5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06D5539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6B1BBC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13E5B2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5FB4CF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A82631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CDFA19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0051D2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4FBCBB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5EBE49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B6B8C1" w14:textId="77777777" w:rsidR="008353F6" w:rsidRPr="00A34372" w:rsidRDefault="008353F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31C58D" w14:textId="77777777" w:rsidR="00DB6AA6" w:rsidRPr="00A34372" w:rsidRDefault="00DB6AA6" w:rsidP="00DB6A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D5216A5" w14:textId="77777777" w:rsidR="00202A4B" w:rsidRDefault="00202A4B" w:rsidP="00202A4B">
      <w:pPr>
        <w:pStyle w:val="Footer"/>
        <w:rPr>
          <w:noProof/>
        </w:rPr>
      </w:pPr>
    </w:p>
    <w:sectPr w:rsidR="00202A4B" w:rsidSect="00B53948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968A" w14:textId="77777777" w:rsidR="001D06CF" w:rsidRDefault="001D06CF">
      <w:r>
        <w:separator/>
      </w:r>
    </w:p>
  </w:endnote>
  <w:endnote w:type="continuationSeparator" w:id="0">
    <w:p w14:paraId="20CBD300" w14:textId="77777777" w:rsidR="001D06CF" w:rsidRDefault="001D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8AA7" w14:textId="03787843" w:rsidR="00A34372" w:rsidRDefault="00622011" w:rsidP="00A34372">
    <w:pPr>
      <w:pStyle w:val="Footer"/>
      <w:rPr>
        <w:noProof/>
      </w:rPr>
    </w:pPr>
    <w:r>
      <w:rPr>
        <w:noProof/>
      </w:rPr>
      <w:t>V</w:t>
    </w:r>
    <w:r w:rsidR="008A754C">
      <w:rPr>
        <w:noProof/>
      </w:rPr>
      <w:t>4</w:t>
    </w:r>
    <w:r>
      <w:rPr>
        <w:noProof/>
      </w:rPr>
      <w:t xml:space="preserve"> </w:t>
    </w:r>
    <w:r w:rsidR="008A754C">
      <w:rPr>
        <w:noProof/>
      </w:rPr>
      <w:t>Novem</w:t>
    </w:r>
    <w:r>
      <w:rPr>
        <w:noProof/>
      </w:rPr>
      <w:t>ber 20</w:t>
    </w:r>
    <w:r w:rsidR="00B53948">
      <w:rPr>
        <w:noProof/>
      </w:rPr>
      <w:t>2</w:t>
    </w:r>
    <w:r w:rsidR="008A754C">
      <w:rPr>
        <w:noProof/>
      </w:rPr>
      <w:t>1</w:t>
    </w:r>
    <w:r w:rsidR="00A34372">
      <w:rPr>
        <w:noProof/>
      </w:rPr>
      <w:t xml:space="preserve"> </w:t>
    </w:r>
  </w:p>
  <w:p w14:paraId="01981505" w14:textId="47E090A2" w:rsidR="00A34372" w:rsidRDefault="00B53948" w:rsidP="00A34372">
    <w:pPr>
      <w:pStyle w:val="Footer"/>
      <w:rPr>
        <w:noProof/>
      </w:rPr>
    </w:pPr>
    <w:r>
      <w:rPr>
        <w:noProof/>
      </w:rPr>
      <w:t xml:space="preserve">Next </w:t>
    </w:r>
    <w:r w:rsidR="00A34372">
      <w:rPr>
        <w:noProof/>
      </w:rPr>
      <w:t>Review</w:t>
    </w:r>
    <w:r>
      <w:rPr>
        <w:noProof/>
      </w:rPr>
      <w:t>:</w:t>
    </w:r>
    <w:r w:rsidR="00A34372">
      <w:rPr>
        <w:noProof/>
      </w:rPr>
      <w:t xml:space="preserve"> </w:t>
    </w:r>
    <w:r>
      <w:rPr>
        <w:noProof/>
      </w:rPr>
      <w:t>Dec</w:t>
    </w:r>
    <w:r w:rsidR="00A34372">
      <w:rPr>
        <w:noProof/>
      </w:rPr>
      <w:t xml:space="preserve">ember </w:t>
    </w:r>
    <w:r w:rsidR="00622011">
      <w:rPr>
        <w:noProof/>
      </w:rPr>
      <w:t>20</w:t>
    </w:r>
    <w:r>
      <w:rPr>
        <w:noProof/>
      </w:rPr>
      <w:t>2</w:t>
    </w:r>
    <w:r w:rsidR="00337F16">
      <w:rPr>
        <w:noProof/>
      </w:rPr>
      <w:t>2</w:t>
    </w:r>
  </w:p>
  <w:p w14:paraId="546F1978" w14:textId="77777777" w:rsidR="00CD7862" w:rsidRDefault="00CD7862">
    <w:pPr>
      <w:pStyle w:val="Footer"/>
      <w:jc w:val="right"/>
    </w:pPr>
    <w:r w:rsidRPr="00CD7862">
      <w:rPr>
        <w:rFonts w:ascii="Arial" w:hAnsi="Arial" w:cs="Arial"/>
        <w:sz w:val="22"/>
        <w:szCs w:val="22"/>
      </w:rPr>
      <w:t xml:space="preserve">Page </w:t>
    </w:r>
    <w:r w:rsidRPr="00CD7862">
      <w:rPr>
        <w:rFonts w:ascii="Arial" w:hAnsi="Arial" w:cs="Arial"/>
        <w:b/>
        <w:bCs/>
        <w:sz w:val="22"/>
        <w:szCs w:val="22"/>
      </w:rPr>
      <w:fldChar w:fldCharType="begin"/>
    </w:r>
    <w:r w:rsidRPr="00CD7862">
      <w:rPr>
        <w:rFonts w:ascii="Arial" w:hAnsi="Arial" w:cs="Arial"/>
        <w:b/>
        <w:bCs/>
        <w:sz w:val="22"/>
        <w:szCs w:val="22"/>
      </w:rPr>
      <w:instrText xml:space="preserve"> PAGE </w:instrText>
    </w:r>
    <w:r w:rsidRPr="00CD7862">
      <w:rPr>
        <w:rFonts w:ascii="Arial" w:hAnsi="Arial" w:cs="Arial"/>
        <w:b/>
        <w:bCs/>
        <w:sz w:val="22"/>
        <w:szCs w:val="22"/>
      </w:rPr>
      <w:fldChar w:fldCharType="separate"/>
    </w:r>
    <w:r w:rsidR="00483B20">
      <w:rPr>
        <w:rFonts w:ascii="Arial" w:hAnsi="Arial" w:cs="Arial"/>
        <w:b/>
        <w:bCs/>
        <w:noProof/>
        <w:sz w:val="22"/>
        <w:szCs w:val="22"/>
      </w:rPr>
      <w:t>7</w:t>
    </w:r>
    <w:r w:rsidRPr="00CD7862">
      <w:rPr>
        <w:rFonts w:ascii="Arial" w:hAnsi="Arial" w:cs="Arial"/>
        <w:b/>
        <w:bCs/>
        <w:sz w:val="22"/>
        <w:szCs w:val="22"/>
      </w:rPr>
      <w:fldChar w:fldCharType="end"/>
    </w:r>
    <w:r w:rsidRPr="00CD7862">
      <w:rPr>
        <w:rFonts w:ascii="Arial" w:hAnsi="Arial" w:cs="Arial"/>
        <w:sz w:val="22"/>
        <w:szCs w:val="22"/>
      </w:rPr>
      <w:t xml:space="preserve"> of </w:t>
    </w:r>
    <w:r w:rsidRPr="00CD7862">
      <w:rPr>
        <w:rFonts w:ascii="Arial" w:hAnsi="Arial" w:cs="Arial"/>
        <w:b/>
        <w:bCs/>
        <w:sz w:val="22"/>
        <w:szCs w:val="22"/>
      </w:rPr>
      <w:fldChar w:fldCharType="begin"/>
    </w:r>
    <w:r w:rsidRPr="00CD7862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CD7862">
      <w:rPr>
        <w:rFonts w:ascii="Arial" w:hAnsi="Arial" w:cs="Arial"/>
        <w:b/>
        <w:bCs/>
        <w:sz w:val="22"/>
        <w:szCs w:val="22"/>
      </w:rPr>
      <w:fldChar w:fldCharType="separate"/>
    </w:r>
    <w:r w:rsidR="00483B20">
      <w:rPr>
        <w:rFonts w:ascii="Arial" w:hAnsi="Arial" w:cs="Arial"/>
        <w:b/>
        <w:bCs/>
        <w:noProof/>
        <w:sz w:val="22"/>
        <w:szCs w:val="22"/>
      </w:rPr>
      <w:t>7</w:t>
    </w:r>
    <w:r w:rsidRPr="00CD7862">
      <w:rPr>
        <w:rFonts w:ascii="Arial" w:hAnsi="Arial" w:cs="Arial"/>
        <w:b/>
        <w:bCs/>
        <w:sz w:val="22"/>
        <w:szCs w:val="22"/>
      </w:rPr>
      <w:fldChar w:fldCharType="end"/>
    </w:r>
  </w:p>
  <w:p w14:paraId="4530E197" w14:textId="77777777" w:rsidR="0031472A" w:rsidRPr="00A92663" w:rsidRDefault="0031472A">
    <w:pPr>
      <w:pStyle w:val="DMSFooter"/>
      <w:rPr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FBA5" w14:textId="77777777" w:rsidR="001D06CF" w:rsidRDefault="001D06CF">
      <w:r>
        <w:separator/>
      </w:r>
    </w:p>
  </w:footnote>
  <w:footnote w:type="continuationSeparator" w:id="0">
    <w:p w14:paraId="4FE27D66" w14:textId="77777777" w:rsidR="001D06CF" w:rsidRDefault="001D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5A74" w14:textId="26820C85" w:rsidR="00337F16" w:rsidRDefault="00A73C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271F82" wp14:editId="15AE506C">
          <wp:simplePos x="0" y="0"/>
          <wp:positionH relativeFrom="column">
            <wp:posOffset>3643216</wp:posOffset>
          </wp:positionH>
          <wp:positionV relativeFrom="paragraph">
            <wp:posOffset>-27581</wp:posOffset>
          </wp:positionV>
          <wp:extent cx="2089428" cy="683813"/>
          <wp:effectExtent l="0" t="0" r="635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428" cy="683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834"/>
    <w:multiLevelType w:val="hybridMultilevel"/>
    <w:tmpl w:val="5718B200"/>
    <w:lvl w:ilvl="0" w:tplc="E76CCC88">
      <w:start w:val="1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B630B"/>
    <w:multiLevelType w:val="hybridMultilevel"/>
    <w:tmpl w:val="EF84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060901">
    <w:abstractNumId w:val="0"/>
  </w:num>
  <w:num w:numId="2" w16cid:durableId="168116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94"/>
    <w:rsid w:val="00001B6D"/>
    <w:rsid w:val="00006EF0"/>
    <w:rsid w:val="000200FC"/>
    <w:rsid w:val="00020964"/>
    <w:rsid w:val="0002539C"/>
    <w:rsid w:val="000253F8"/>
    <w:rsid w:val="00035554"/>
    <w:rsid w:val="0004168B"/>
    <w:rsid w:val="0004208A"/>
    <w:rsid w:val="00047A26"/>
    <w:rsid w:val="00053F7E"/>
    <w:rsid w:val="0007718E"/>
    <w:rsid w:val="00084F55"/>
    <w:rsid w:val="0008705F"/>
    <w:rsid w:val="0008761C"/>
    <w:rsid w:val="000A05E4"/>
    <w:rsid w:val="000A2F83"/>
    <w:rsid w:val="000A50DC"/>
    <w:rsid w:val="000A6BDB"/>
    <w:rsid w:val="000B5E33"/>
    <w:rsid w:val="000B5FF4"/>
    <w:rsid w:val="000C0571"/>
    <w:rsid w:val="000C3A30"/>
    <w:rsid w:val="000C509F"/>
    <w:rsid w:val="000D49A3"/>
    <w:rsid w:val="000F7011"/>
    <w:rsid w:val="00116FE1"/>
    <w:rsid w:val="00127421"/>
    <w:rsid w:val="0013057D"/>
    <w:rsid w:val="00130B46"/>
    <w:rsid w:val="00134DBE"/>
    <w:rsid w:val="00142260"/>
    <w:rsid w:val="00145D29"/>
    <w:rsid w:val="001520BD"/>
    <w:rsid w:val="0015222E"/>
    <w:rsid w:val="00152330"/>
    <w:rsid w:val="001553B6"/>
    <w:rsid w:val="001600A5"/>
    <w:rsid w:val="00162549"/>
    <w:rsid w:val="00166AE8"/>
    <w:rsid w:val="001675E5"/>
    <w:rsid w:val="001717DB"/>
    <w:rsid w:val="0017280F"/>
    <w:rsid w:val="00181078"/>
    <w:rsid w:val="0018359D"/>
    <w:rsid w:val="00185F0A"/>
    <w:rsid w:val="00196C8C"/>
    <w:rsid w:val="001A4B21"/>
    <w:rsid w:val="001A7AFA"/>
    <w:rsid w:val="001C608C"/>
    <w:rsid w:val="001D04A0"/>
    <w:rsid w:val="001D06CF"/>
    <w:rsid w:val="001D372B"/>
    <w:rsid w:val="001E03DD"/>
    <w:rsid w:val="001E23E9"/>
    <w:rsid w:val="001E3088"/>
    <w:rsid w:val="001E3437"/>
    <w:rsid w:val="001E4321"/>
    <w:rsid w:val="001F5288"/>
    <w:rsid w:val="00202A4B"/>
    <w:rsid w:val="002053D1"/>
    <w:rsid w:val="00213632"/>
    <w:rsid w:val="00223BF0"/>
    <w:rsid w:val="0024227B"/>
    <w:rsid w:val="00242A21"/>
    <w:rsid w:val="002543DC"/>
    <w:rsid w:val="002624D4"/>
    <w:rsid w:val="002663C3"/>
    <w:rsid w:val="00266C40"/>
    <w:rsid w:val="00273B28"/>
    <w:rsid w:val="0028668C"/>
    <w:rsid w:val="00291E98"/>
    <w:rsid w:val="00292E7B"/>
    <w:rsid w:val="00294D0B"/>
    <w:rsid w:val="00296729"/>
    <w:rsid w:val="002A190D"/>
    <w:rsid w:val="002A3CC4"/>
    <w:rsid w:val="002A4F7F"/>
    <w:rsid w:val="002D364D"/>
    <w:rsid w:val="002E7FC8"/>
    <w:rsid w:val="002F2E43"/>
    <w:rsid w:val="003023F4"/>
    <w:rsid w:val="003048E5"/>
    <w:rsid w:val="0031472A"/>
    <w:rsid w:val="00326037"/>
    <w:rsid w:val="0033009B"/>
    <w:rsid w:val="003326BC"/>
    <w:rsid w:val="00332B11"/>
    <w:rsid w:val="00337F16"/>
    <w:rsid w:val="0034523E"/>
    <w:rsid w:val="00354FFB"/>
    <w:rsid w:val="00357B21"/>
    <w:rsid w:val="00361A22"/>
    <w:rsid w:val="00365594"/>
    <w:rsid w:val="00382FFF"/>
    <w:rsid w:val="00386306"/>
    <w:rsid w:val="003A31E8"/>
    <w:rsid w:val="003A66DD"/>
    <w:rsid w:val="003A696F"/>
    <w:rsid w:val="003C40BE"/>
    <w:rsid w:val="003D60DE"/>
    <w:rsid w:val="003E18D5"/>
    <w:rsid w:val="003E4A4B"/>
    <w:rsid w:val="003F0FA7"/>
    <w:rsid w:val="003F1B60"/>
    <w:rsid w:val="0040049A"/>
    <w:rsid w:val="00400DE7"/>
    <w:rsid w:val="004034BE"/>
    <w:rsid w:val="00403C40"/>
    <w:rsid w:val="00405E67"/>
    <w:rsid w:val="00406CEB"/>
    <w:rsid w:val="00421421"/>
    <w:rsid w:val="00421C02"/>
    <w:rsid w:val="004251A0"/>
    <w:rsid w:val="004259DE"/>
    <w:rsid w:val="004346E3"/>
    <w:rsid w:val="00440D59"/>
    <w:rsid w:val="00441D71"/>
    <w:rsid w:val="004518E8"/>
    <w:rsid w:val="0047343D"/>
    <w:rsid w:val="00473B11"/>
    <w:rsid w:val="004831BD"/>
    <w:rsid w:val="004832C1"/>
    <w:rsid w:val="00483B20"/>
    <w:rsid w:val="004A3A12"/>
    <w:rsid w:val="004A7D0B"/>
    <w:rsid w:val="004B55BA"/>
    <w:rsid w:val="004B7F4C"/>
    <w:rsid w:val="004D38E0"/>
    <w:rsid w:val="004D467E"/>
    <w:rsid w:val="004E0B24"/>
    <w:rsid w:val="004E48A5"/>
    <w:rsid w:val="004E5B79"/>
    <w:rsid w:val="004F0F1C"/>
    <w:rsid w:val="004F144D"/>
    <w:rsid w:val="00503AAD"/>
    <w:rsid w:val="0050540A"/>
    <w:rsid w:val="00513E96"/>
    <w:rsid w:val="00535681"/>
    <w:rsid w:val="00553060"/>
    <w:rsid w:val="00593A2F"/>
    <w:rsid w:val="005955E7"/>
    <w:rsid w:val="005960B7"/>
    <w:rsid w:val="005B454C"/>
    <w:rsid w:val="005B52DB"/>
    <w:rsid w:val="005D650C"/>
    <w:rsid w:val="005E259D"/>
    <w:rsid w:val="005E615A"/>
    <w:rsid w:val="005F30D3"/>
    <w:rsid w:val="005F7B98"/>
    <w:rsid w:val="006026AE"/>
    <w:rsid w:val="006142C4"/>
    <w:rsid w:val="00617D35"/>
    <w:rsid w:val="006212B0"/>
    <w:rsid w:val="00622011"/>
    <w:rsid w:val="00626B9A"/>
    <w:rsid w:val="00630F81"/>
    <w:rsid w:val="006325BB"/>
    <w:rsid w:val="006424BB"/>
    <w:rsid w:val="006467B5"/>
    <w:rsid w:val="0064762E"/>
    <w:rsid w:val="00665EB6"/>
    <w:rsid w:val="00667E64"/>
    <w:rsid w:val="00667FA5"/>
    <w:rsid w:val="00671C54"/>
    <w:rsid w:val="00674848"/>
    <w:rsid w:val="00676BB1"/>
    <w:rsid w:val="00681208"/>
    <w:rsid w:val="006840C9"/>
    <w:rsid w:val="00690E37"/>
    <w:rsid w:val="006B5609"/>
    <w:rsid w:val="006B5D03"/>
    <w:rsid w:val="006B5FAD"/>
    <w:rsid w:val="006B6D1B"/>
    <w:rsid w:val="006C2190"/>
    <w:rsid w:val="006C6808"/>
    <w:rsid w:val="006F16C5"/>
    <w:rsid w:val="007101D8"/>
    <w:rsid w:val="00722CF3"/>
    <w:rsid w:val="007339F0"/>
    <w:rsid w:val="00741E56"/>
    <w:rsid w:val="007469CA"/>
    <w:rsid w:val="0075488C"/>
    <w:rsid w:val="007642F7"/>
    <w:rsid w:val="00771BAB"/>
    <w:rsid w:val="0077218F"/>
    <w:rsid w:val="0077392D"/>
    <w:rsid w:val="0078302D"/>
    <w:rsid w:val="007854AC"/>
    <w:rsid w:val="007869E5"/>
    <w:rsid w:val="007941D4"/>
    <w:rsid w:val="007A599E"/>
    <w:rsid w:val="007B4C60"/>
    <w:rsid w:val="007B5E17"/>
    <w:rsid w:val="007B6521"/>
    <w:rsid w:val="007B77B9"/>
    <w:rsid w:val="007C49BC"/>
    <w:rsid w:val="007C63B2"/>
    <w:rsid w:val="007E4945"/>
    <w:rsid w:val="007F4861"/>
    <w:rsid w:val="00802E8B"/>
    <w:rsid w:val="00812448"/>
    <w:rsid w:val="0081654A"/>
    <w:rsid w:val="00824048"/>
    <w:rsid w:val="008353F6"/>
    <w:rsid w:val="00854052"/>
    <w:rsid w:val="008742C2"/>
    <w:rsid w:val="00881874"/>
    <w:rsid w:val="008837D7"/>
    <w:rsid w:val="008A2E51"/>
    <w:rsid w:val="008A4087"/>
    <w:rsid w:val="008A754C"/>
    <w:rsid w:val="008C7B52"/>
    <w:rsid w:val="008D2316"/>
    <w:rsid w:val="008D3E14"/>
    <w:rsid w:val="008D515F"/>
    <w:rsid w:val="008F6891"/>
    <w:rsid w:val="0090251C"/>
    <w:rsid w:val="009062C2"/>
    <w:rsid w:val="00921E00"/>
    <w:rsid w:val="009227E9"/>
    <w:rsid w:val="0092401F"/>
    <w:rsid w:val="00924C15"/>
    <w:rsid w:val="00936901"/>
    <w:rsid w:val="00950887"/>
    <w:rsid w:val="0095471B"/>
    <w:rsid w:val="0095713A"/>
    <w:rsid w:val="0096500B"/>
    <w:rsid w:val="00967BCF"/>
    <w:rsid w:val="00967F1C"/>
    <w:rsid w:val="00970121"/>
    <w:rsid w:val="00973273"/>
    <w:rsid w:val="009845CF"/>
    <w:rsid w:val="009856D5"/>
    <w:rsid w:val="009936DD"/>
    <w:rsid w:val="009A24BD"/>
    <w:rsid w:val="009A74F5"/>
    <w:rsid w:val="009B7F2E"/>
    <w:rsid w:val="009C671C"/>
    <w:rsid w:val="009D0F04"/>
    <w:rsid w:val="009E44C4"/>
    <w:rsid w:val="009F0829"/>
    <w:rsid w:val="009F1985"/>
    <w:rsid w:val="00A21B88"/>
    <w:rsid w:val="00A225FF"/>
    <w:rsid w:val="00A226A9"/>
    <w:rsid w:val="00A30791"/>
    <w:rsid w:val="00A34372"/>
    <w:rsid w:val="00A36E20"/>
    <w:rsid w:val="00A5605C"/>
    <w:rsid w:val="00A56256"/>
    <w:rsid w:val="00A62659"/>
    <w:rsid w:val="00A63B9B"/>
    <w:rsid w:val="00A642DF"/>
    <w:rsid w:val="00A70A30"/>
    <w:rsid w:val="00A73CF8"/>
    <w:rsid w:val="00A92E81"/>
    <w:rsid w:val="00AA4714"/>
    <w:rsid w:val="00AA4EF6"/>
    <w:rsid w:val="00AB70C0"/>
    <w:rsid w:val="00AD53F3"/>
    <w:rsid w:val="00AD6033"/>
    <w:rsid w:val="00AD61B8"/>
    <w:rsid w:val="00AF1C11"/>
    <w:rsid w:val="00B0703D"/>
    <w:rsid w:val="00B07956"/>
    <w:rsid w:val="00B143BC"/>
    <w:rsid w:val="00B37796"/>
    <w:rsid w:val="00B43556"/>
    <w:rsid w:val="00B53948"/>
    <w:rsid w:val="00B6224C"/>
    <w:rsid w:val="00B6259F"/>
    <w:rsid w:val="00B730EF"/>
    <w:rsid w:val="00B762F3"/>
    <w:rsid w:val="00B777E4"/>
    <w:rsid w:val="00B77F7C"/>
    <w:rsid w:val="00B920BB"/>
    <w:rsid w:val="00BA2212"/>
    <w:rsid w:val="00BC3774"/>
    <w:rsid w:val="00BC5A79"/>
    <w:rsid w:val="00BE1CDB"/>
    <w:rsid w:val="00BF5CA9"/>
    <w:rsid w:val="00C20413"/>
    <w:rsid w:val="00C20D4C"/>
    <w:rsid w:val="00C356E2"/>
    <w:rsid w:val="00C4093D"/>
    <w:rsid w:val="00C440D8"/>
    <w:rsid w:val="00C45100"/>
    <w:rsid w:val="00C5127D"/>
    <w:rsid w:val="00C6093B"/>
    <w:rsid w:val="00C81379"/>
    <w:rsid w:val="00C8440F"/>
    <w:rsid w:val="00C856BD"/>
    <w:rsid w:val="00C904C0"/>
    <w:rsid w:val="00C95244"/>
    <w:rsid w:val="00CA0F3E"/>
    <w:rsid w:val="00CA17BF"/>
    <w:rsid w:val="00CA2907"/>
    <w:rsid w:val="00CA5F47"/>
    <w:rsid w:val="00CC7236"/>
    <w:rsid w:val="00CD038A"/>
    <w:rsid w:val="00CD7862"/>
    <w:rsid w:val="00CF2E84"/>
    <w:rsid w:val="00D06F7E"/>
    <w:rsid w:val="00D33F3E"/>
    <w:rsid w:val="00D40A3B"/>
    <w:rsid w:val="00D4144C"/>
    <w:rsid w:val="00D42788"/>
    <w:rsid w:val="00D4410B"/>
    <w:rsid w:val="00D51BB6"/>
    <w:rsid w:val="00D602FD"/>
    <w:rsid w:val="00D65A6A"/>
    <w:rsid w:val="00D7086D"/>
    <w:rsid w:val="00DA45FE"/>
    <w:rsid w:val="00DA733B"/>
    <w:rsid w:val="00DB4A4E"/>
    <w:rsid w:val="00DB5E2D"/>
    <w:rsid w:val="00DB6AA6"/>
    <w:rsid w:val="00DD20B9"/>
    <w:rsid w:val="00DE7ADE"/>
    <w:rsid w:val="00DF7DC1"/>
    <w:rsid w:val="00E03721"/>
    <w:rsid w:val="00E037BF"/>
    <w:rsid w:val="00E05438"/>
    <w:rsid w:val="00E44EE7"/>
    <w:rsid w:val="00E47862"/>
    <w:rsid w:val="00E53C10"/>
    <w:rsid w:val="00E56AE9"/>
    <w:rsid w:val="00E70505"/>
    <w:rsid w:val="00E70944"/>
    <w:rsid w:val="00E75385"/>
    <w:rsid w:val="00E75522"/>
    <w:rsid w:val="00E85924"/>
    <w:rsid w:val="00E873A7"/>
    <w:rsid w:val="00E93908"/>
    <w:rsid w:val="00E961B8"/>
    <w:rsid w:val="00EA1923"/>
    <w:rsid w:val="00EA29BB"/>
    <w:rsid w:val="00EB053F"/>
    <w:rsid w:val="00EB3052"/>
    <w:rsid w:val="00EB3D68"/>
    <w:rsid w:val="00ED51CE"/>
    <w:rsid w:val="00EE0247"/>
    <w:rsid w:val="00EF56F2"/>
    <w:rsid w:val="00F31124"/>
    <w:rsid w:val="00F342CD"/>
    <w:rsid w:val="00F409E5"/>
    <w:rsid w:val="00F426E7"/>
    <w:rsid w:val="00F42D5A"/>
    <w:rsid w:val="00F43C6D"/>
    <w:rsid w:val="00F44F01"/>
    <w:rsid w:val="00F477B7"/>
    <w:rsid w:val="00F50432"/>
    <w:rsid w:val="00F54444"/>
    <w:rsid w:val="00F54B7B"/>
    <w:rsid w:val="00F60036"/>
    <w:rsid w:val="00F60913"/>
    <w:rsid w:val="00F624C6"/>
    <w:rsid w:val="00F661E8"/>
    <w:rsid w:val="00F733A2"/>
    <w:rsid w:val="00F746F9"/>
    <w:rsid w:val="00F80B53"/>
    <w:rsid w:val="00F84BC0"/>
    <w:rsid w:val="00F96455"/>
    <w:rsid w:val="00FA114B"/>
    <w:rsid w:val="00FA1B4E"/>
    <w:rsid w:val="00FA39AF"/>
    <w:rsid w:val="00FB2B2B"/>
    <w:rsid w:val="00FC63CB"/>
    <w:rsid w:val="00FD1592"/>
    <w:rsid w:val="00FD2DE0"/>
    <w:rsid w:val="00FD54ED"/>
    <w:rsid w:val="00FD770C"/>
    <w:rsid w:val="00FE57A6"/>
    <w:rsid w:val="00FF3D6A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5F6A6"/>
  <w15:chartTrackingRefBased/>
  <w15:docId w15:val="{AE06C479-6A35-4181-B53F-B288FE0B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594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65594"/>
    <w:pPr>
      <w:keepNext/>
      <w:outlineLvl w:val="0"/>
    </w:pPr>
    <w:rPr>
      <w:rFonts w:eastAsia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65594"/>
  </w:style>
  <w:style w:type="table" w:styleId="TableGrid">
    <w:name w:val="Table Grid"/>
    <w:basedOn w:val="TableNormal"/>
    <w:rsid w:val="003655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MSFooter">
    <w:name w:val="DMS_Footer"/>
    <w:basedOn w:val="Normal"/>
    <w:rsid w:val="00365594"/>
    <w:pPr>
      <w:keepLines/>
      <w:tabs>
        <w:tab w:val="right" w:pos="9000"/>
      </w:tabs>
      <w:autoSpaceDE w:val="0"/>
      <w:autoSpaceDN w:val="0"/>
      <w:spacing w:before="120"/>
    </w:pPr>
    <w:rPr>
      <w:rFonts w:eastAsia="Times New Roman"/>
      <w:noProof/>
      <w:color w:val="808080"/>
      <w:sz w:val="20"/>
      <w:szCs w:val="20"/>
      <w:lang w:val="en-US" w:eastAsia="en-GB"/>
    </w:rPr>
  </w:style>
  <w:style w:type="paragraph" w:customStyle="1" w:styleId="OUVS1">
    <w:name w:val="OUVS1"/>
    <w:basedOn w:val="Heading1"/>
    <w:rsid w:val="00365594"/>
    <w:pPr>
      <w:ind w:left="960" w:hanging="960"/>
    </w:pPr>
    <w:rPr>
      <w:rFonts w:ascii="Arial" w:hAnsi="Arial" w:cs="Arial"/>
      <w:bCs/>
      <w:sz w:val="28"/>
      <w:szCs w:val="28"/>
    </w:rPr>
  </w:style>
  <w:style w:type="paragraph" w:styleId="FootnoteText">
    <w:name w:val="footnote text"/>
    <w:basedOn w:val="Normal"/>
    <w:semiHidden/>
    <w:rsid w:val="004E48A5"/>
    <w:rPr>
      <w:sz w:val="20"/>
      <w:szCs w:val="20"/>
    </w:rPr>
  </w:style>
  <w:style w:type="character" w:styleId="FootnoteReference">
    <w:name w:val="footnote reference"/>
    <w:semiHidden/>
    <w:rsid w:val="004E48A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048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4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377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2B2B"/>
    <w:rPr>
      <w:sz w:val="16"/>
      <w:szCs w:val="16"/>
    </w:rPr>
  </w:style>
  <w:style w:type="paragraph" w:styleId="CommentText">
    <w:name w:val="annotation text"/>
    <w:basedOn w:val="Normal"/>
    <w:semiHidden/>
    <w:rsid w:val="00FB2B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2B2B"/>
    <w:rPr>
      <w:b/>
      <w:bCs/>
    </w:rPr>
  </w:style>
  <w:style w:type="paragraph" w:styleId="ListParagraph">
    <w:name w:val="List Paragraph"/>
    <w:basedOn w:val="Normal"/>
    <w:uiPriority w:val="34"/>
    <w:qFormat/>
    <w:rsid w:val="00D7086D"/>
    <w:pPr>
      <w:ind w:left="720"/>
      <w:contextualSpacing/>
    </w:pPr>
    <w:rPr>
      <w:rFonts w:ascii="Arial" w:eastAsia="Times New Roman" w:hAnsi="Arial"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354FFB"/>
    <w:rPr>
      <w:rFonts w:eastAsia="MS Mincho"/>
      <w:sz w:val="24"/>
      <w:szCs w:val="24"/>
      <w:lang w:eastAsia="ja-JP"/>
    </w:rPr>
  </w:style>
  <w:style w:type="character" w:customStyle="1" w:styleId="apple-converted-space">
    <w:name w:val="apple-converted-space"/>
    <w:rsid w:val="00671C54"/>
  </w:style>
  <w:style w:type="character" w:customStyle="1" w:styleId="FooterChar">
    <w:name w:val="Footer Char"/>
    <w:link w:val="Footer"/>
    <w:uiPriority w:val="99"/>
    <w:rsid w:val="00CD7862"/>
    <w:rPr>
      <w:rFonts w:eastAsia="MS Mincho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473B11"/>
    <w:rPr>
      <w:rFonts w:eastAsia="MS Mincho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A3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664D-B4B6-4443-AE61-8E350FAD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B11</vt:lpstr>
    </vt:vector>
  </TitlesOfParts>
  <Company>Open University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B11</dc:title>
  <dc:subject/>
  <dc:creator>Caroline Davies</dc:creator>
  <cp:keywords/>
  <cp:lastModifiedBy>Jennifer.Stokes</cp:lastModifiedBy>
  <cp:revision>5</cp:revision>
  <cp:lastPrinted>2015-05-20T14:11:00Z</cp:lastPrinted>
  <dcterms:created xsi:type="dcterms:W3CDTF">2021-11-19T12:16:00Z</dcterms:created>
  <dcterms:modified xsi:type="dcterms:W3CDTF">2023-11-30T11:53:00Z</dcterms:modified>
</cp:coreProperties>
</file>