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13"/>
        <w:tblW w:w="10768" w:type="dxa"/>
        <w:tblLayout w:type="fixed"/>
        <w:tblLook w:val="01E0" w:firstRow="1" w:lastRow="1" w:firstColumn="1" w:lastColumn="1" w:noHBand="0" w:noVBand="0"/>
      </w:tblPr>
      <w:tblGrid>
        <w:gridCol w:w="1798"/>
        <w:gridCol w:w="3218"/>
        <w:gridCol w:w="2059"/>
        <w:gridCol w:w="3693"/>
      </w:tblGrid>
      <w:tr w:rsidR="002557D6" w:rsidRPr="00941321" w14:paraId="06DB7720" w14:textId="77777777" w:rsidTr="002557D6">
        <w:trPr>
          <w:trHeight w:hRule="exact" w:val="719"/>
        </w:trPr>
        <w:tc>
          <w:tcPr>
            <w:tcW w:w="1798" w:type="dxa"/>
            <w:shd w:val="clear" w:color="auto" w:fill="002060"/>
          </w:tcPr>
          <w:p w14:paraId="4F83E403" w14:textId="77777777" w:rsidR="002557D6" w:rsidRPr="00BF481F" w:rsidRDefault="002557D6" w:rsidP="002557D6">
            <w:pPr>
              <w:rPr>
                <w:rFonts w:ascii="Poppins" w:hAnsi="Poppins" w:cs="Poppins"/>
                <w:b/>
              </w:rPr>
            </w:pPr>
            <w:r w:rsidRPr="00BF481F">
              <w:rPr>
                <w:rFonts w:ascii="Poppins" w:hAnsi="Poppins" w:cs="Poppins"/>
                <w:b/>
              </w:rPr>
              <w:t>Student name:</w:t>
            </w:r>
          </w:p>
        </w:tc>
        <w:tc>
          <w:tcPr>
            <w:tcW w:w="3218" w:type="dxa"/>
          </w:tcPr>
          <w:sdt>
            <w:sdtPr>
              <w:rPr>
                <w:rFonts w:ascii="Poppins" w:hAnsi="Poppins" w:cs="Poppins"/>
                <w:b/>
              </w:rPr>
              <w:id w:val="2066284270"/>
              <w:placeholder>
                <w:docPart w:val="2651527351D14432897D3626B72768DE"/>
              </w:placeholder>
              <w:showingPlcHdr/>
              <w:text/>
            </w:sdtPr>
            <w:sdtEndPr/>
            <w:sdtContent>
              <w:p w14:paraId="11CF2C65" w14:textId="77777777" w:rsidR="002557D6" w:rsidRPr="00941321" w:rsidRDefault="002557D6" w:rsidP="002557D6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sdtContent>
          </w:sdt>
          <w:p w14:paraId="53E6E858" w14:textId="77777777" w:rsidR="002557D6" w:rsidRPr="00941321" w:rsidRDefault="002557D6" w:rsidP="002557D6">
            <w:pPr>
              <w:rPr>
                <w:rFonts w:ascii="Poppins" w:hAnsi="Poppins" w:cs="Poppins"/>
                <w:b/>
              </w:rPr>
            </w:pPr>
          </w:p>
          <w:p w14:paraId="5C6C6703" w14:textId="77777777" w:rsidR="002557D6" w:rsidRPr="00941321" w:rsidRDefault="002557D6" w:rsidP="002557D6">
            <w:pPr>
              <w:rPr>
                <w:rFonts w:ascii="Poppins" w:hAnsi="Poppins" w:cs="Poppins"/>
                <w:b/>
              </w:rPr>
            </w:pPr>
          </w:p>
        </w:tc>
        <w:tc>
          <w:tcPr>
            <w:tcW w:w="2059" w:type="dxa"/>
            <w:shd w:val="clear" w:color="auto" w:fill="002060"/>
          </w:tcPr>
          <w:p w14:paraId="45B8BF46" w14:textId="77777777" w:rsidR="002557D6" w:rsidRPr="00941321" w:rsidRDefault="002557D6" w:rsidP="002557D6">
            <w:pPr>
              <w:rPr>
                <w:rFonts w:ascii="Poppins" w:hAnsi="Poppins" w:cs="Poppins"/>
                <w:b/>
              </w:rPr>
            </w:pPr>
            <w:r w:rsidRPr="00941321">
              <w:rPr>
                <w:rFonts w:ascii="Poppins" w:hAnsi="Poppins" w:cs="Poppins"/>
                <w:b/>
              </w:rPr>
              <w:t>Route:</w:t>
            </w:r>
          </w:p>
        </w:tc>
        <w:tc>
          <w:tcPr>
            <w:tcW w:w="3693" w:type="dxa"/>
          </w:tcPr>
          <w:sdt>
            <w:sdtPr>
              <w:rPr>
                <w:rFonts w:ascii="Poppins" w:hAnsi="Poppins" w:cs="Poppins"/>
                <w:b/>
                <w:bCs/>
                <w:i/>
                <w:iCs/>
              </w:rPr>
              <w:id w:val="1922288106"/>
              <w:placeholder>
                <w:docPart w:val="916206F43CC244D3A32C9D3C93E44D7A"/>
              </w:placeholder>
              <w:showingPlcHdr/>
              <w:dropDownList>
                <w:listItem w:value="Choose an item."/>
                <w:listItem w:displayText="Primary Part Time" w:value="Primary Part Time"/>
                <w:listItem w:displayText="Primary Salaried" w:value="Primary Salaried"/>
                <w:listItem w:displayText="Secondary Part Time Science" w:value="Secondary Part Time Science"/>
                <w:listItem w:displayText="Secondary Salaried Science" w:value="Secondary Salaried Science"/>
                <w:listItem w:displayText="Secondary Part Time Maths" w:value="Secondary Part Time Maths"/>
                <w:listItem w:displayText="Secondary Salaried Maths" w:value="Secondary Salaried Maths"/>
                <w:listItem w:displayText="Secondary Part Time Technology" w:value="Secondary Part Time Technology"/>
                <w:listItem w:displayText="Secondary Salaried Technology" w:value="Secondary Salaried Technology"/>
                <w:listItem w:displayText="Secondary Part Time English" w:value="Secondary Part Time English"/>
                <w:listItem w:displayText="Secondary Salaried English" w:value="Secondary Salaried English"/>
                <w:listItem w:displayText="Secondary Part Time Welsh" w:value="Secondary Part Time Welsh"/>
                <w:listItem w:displayText="Secondary Salaried Welsh" w:value="Secondary Salaried Welsh"/>
              </w:dropDownList>
            </w:sdtPr>
            <w:sdtEndPr/>
            <w:sdtContent>
              <w:p w14:paraId="5B8EAA75" w14:textId="77777777" w:rsidR="002557D6" w:rsidRPr="00941321" w:rsidRDefault="002557D6" w:rsidP="002557D6">
                <w:pPr>
                  <w:rPr>
                    <w:rFonts w:ascii="Poppins" w:hAnsi="Poppins" w:cs="Poppins"/>
                    <w:b/>
                    <w:bCs/>
                    <w:i/>
                    <w:iCs/>
                  </w:rPr>
                </w:pPr>
                <w:r w:rsidRPr="00941321">
                  <w:rPr>
                    <w:rFonts w:ascii="Poppins" w:hAnsi="Poppins" w:cs="Poppins"/>
                    <w:color w:val="808080"/>
                  </w:rPr>
                  <w:t>Choose an item.</w:t>
                </w:r>
              </w:p>
            </w:sdtContent>
          </w:sdt>
          <w:p w14:paraId="0B2E3608" w14:textId="77777777" w:rsidR="002557D6" w:rsidRPr="00941321" w:rsidRDefault="002557D6" w:rsidP="002557D6">
            <w:pPr>
              <w:rPr>
                <w:rFonts w:ascii="Poppins" w:hAnsi="Poppins" w:cs="Poppins"/>
                <w:b/>
              </w:rPr>
            </w:pPr>
          </w:p>
        </w:tc>
      </w:tr>
      <w:tr w:rsidR="002557D6" w:rsidRPr="00941321" w14:paraId="7863BA79" w14:textId="77777777" w:rsidTr="002557D6">
        <w:trPr>
          <w:trHeight w:hRule="exact" w:val="715"/>
        </w:trPr>
        <w:tc>
          <w:tcPr>
            <w:tcW w:w="1798" w:type="dxa"/>
            <w:shd w:val="clear" w:color="auto" w:fill="002060"/>
          </w:tcPr>
          <w:p w14:paraId="2C75AC2A" w14:textId="77777777" w:rsidR="002557D6" w:rsidRPr="00BF481F" w:rsidRDefault="002557D6" w:rsidP="002557D6">
            <w:pPr>
              <w:rPr>
                <w:rFonts w:ascii="Poppins" w:hAnsi="Poppins" w:cs="Poppins"/>
                <w:b/>
              </w:rPr>
            </w:pPr>
            <w:r w:rsidRPr="00BF481F">
              <w:rPr>
                <w:rFonts w:ascii="Poppins" w:hAnsi="Poppins" w:cs="Poppins"/>
                <w:b/>
              </w:rPr>
              <w:t>School:</w:t>
            </w:r>
          </w:p>
        </w:tc>
        <w:tc>
          <w:tcPr>
            <w:tcW w:w="3218" w:type="dxa"/>
          </w:tcPr>
          <w:sdt>
            <w:sdtPr>
              <w:rPr>
                <w:rFonts w:ascii="Poppins" w:hAnsi="Poppins" w:cs="Poppins"/>
                <w:b/>
              </w:rPr>
              <w:id w:val="1758791195"/>
              <w:placeholder>
                <w:docPart w:val="BC57B00E3A744BA38099ADBAD8328652"/>
              </w:placeholder>
              <w:showingPlcHdr/>
              <w:text/>
            </w:sdtPr>
            <w:sdtEndPr/>
            <w:sdtContent>
              <w:p w14:paraId="395AA12C" w14:textId="77777777" w:rsidR="002557D6" w:rsidRPr="00941321" w:rsidRDefault="002557D6" w:rsidP="002557D6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sdtContent>
          </w:sdt>
          <w:p w14:paraId="64E5ED9F" w14:textId="77777777" w:rsidR="002557D6" w:rsidRDefault="002557D6" w:rsidP="002557D6"/>
        </w:tc>
        <w:tc>
          <w:tcPr>
            <w:tcW w:w="2059" w:type="dxa"/>
            <w:shd w:val="clear" w:color="auto" w:fill="002060"/>
          </w:tcPr>
          <w:p w14:paraId="63D9E864" w14:textId="77777777" w:rsidR="002557D6" w:rsidRPr="00941321" w:rsidRDefault="002557D6" w:rsidP="002557D6">
            <w:pPr>
              <w:rPr>
                <w:rFonts w:ascii="Poppins" w:hAnsi="Poppins" w:cs="Poppins"/>
                <w:b/>
                <w:bCs/>
              </w:rPr>
            </w:pPr>
            <w:r w:rsidRPr="3BCB960B">
              <w:rPr>
                <w:rFonts w:ascii="Poppins" w:hAnsi="Poppins" w:cs="Poppins"/>
                <w:b/>
                <w:bCs/>
              </w:rPr>
              <w:t>Name of Mentor or Tutor:</w:t>
            </w:r>
          </w:p>
        </w:tc>
        <w:sdt>
          <w:sdtPr>
            <w:rPr>
              <w:rFonts w:ascii="Poppins" w:hAnsi="Poppins" w:cs="Poppins"/>
              <w:b/>
            </w:rPr>
            <w:id w:val="945893046"/>
            <w:placeholder>
              <w:docPart w:val="0B716743BF424958A4416528342082F1"/>
            </w:placeholder>
            <w:showingPlcHdr/>
            <w:text/>
          </w:sdtPr>
          <w:sdtEndPr/>
          <w:sdtContent>
            <w:tc>
              <w:tcPr>
                <w:tcW w:w="3693" w:type="dxa"/>
              </w:tcPr>
              <w:p w14:paraId="39B5394B" w14:textId="77777777" w:rsidR="002557D6" w:rsidRPr="00941321" w:rsidRDefault="002557D6" w:rsidP="002557D6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tc>
          </w:sdtContent>
        </w:sdt>
      </w:tr>
      <w:tr w:rsidR="002557D6" w:rsidRPr="00941321" w14:paraId="074B7CD7" w14:textId="77777777" w:rsidTr="002557D6">
        <w:trPr>
          <w:trHeight w:hRule="exact" w:val="843"/>
        </w:trPr>
        <w:tc>
          <w:tcPr>
            <w:tcW w:w="1798" w:type="dxa"/>
            <w:shd w:val="clear" w:color="auto" w:fill="002060"/>
          </w:tcPr>
          <w:p w14:paraId="24F5B80F" w14:textId="43BBD504" w:rsidR="002557D6" w:rsidRPr="00BF481F" w:rsidRDefault="002557D6" w:rsidP="002557D6">
            <w:pPr>
              <w:rPr>
                <w:rFonts w:ascii="Poppins" w:hAnsi="Poppins" w:cs="Poppins"/>
                <w:b/>
              </w:rPr>
            </w:pPr>
            <w:r w:rsidRPr="006566A5">
              <w:rPr>
                <w:rFonts w:ascii="Poppins" w:hAnsi="Poppins" w:cs="Poppins"/>
                <w:b/>
              </w:rPr>
              <w:t>Experience</w:t>
            </w:r>
            <w:r>
              <w:rPr>
                <w:rFonts w:ascii="Poppins" w:hAnsi="Poppins" w:cs="Poppins"/>
                <w:b/>
              </w:rPr>
              <w:t>:</w:t>
            </w:r>
          </w:p>
        </w:tc>
        <w:tc>
          <w:tcPr>
            <w:tcW w:w="8970" w:type="dxa"/>
            <w:gridSpan w:val="3"/>
          </w:tcPr>
          <w:p w14:paraId="01A2D3EC" w14:textId="77777777" w:rsidR="002557D6" w:rsidRDefault="002557D6" w:rsidP="002557D6">
            <w:pPr>
              <w:rPr>
                <w:rFonts w:ascii="Poppins" w:hAnsi="Poppins" w:cs="Poppins"/>
                <w:bCs/>
                <w:sz w:val="20"/>
                <w:szCs w:val="20"/>
              </w:rPr>
            </w:pPr>
          </w:p>
          <w:p w14:paraId="5EA8A840" w14:textId="77777777" w:rsidR="002557D6" w:rsidRPr="006566A5" w:rsidRDefault="002557D6" w:rsidP="002557D6">
            <w:pPr>
              <w:rPr>
                <w:rFonts w:ascii="Poppins" w:hAnsi="Poppins" w:cs="Poppins"/>
                <w:bCs/>
                <w:sz w:val="20"/>
                <w:szCs w:val="20"/>
              </w:rPr>
            </w:pP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t xml:space="preserve">3 – 7     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6566A5">
              <w:rPr>
                <w:rFonts w:ascii="Poppins" w:hAnsi="Poppins" w:cs="Poppins"/>
                <w:bCs/>
                <w:sz w:val="20"/>
                <w:szCs w:val="20"/>
              </w:rPr>
              <w:instrText xml:space="preserve"> FORMCHECKBOX </w:instrText>
            </w:r>
            <w:r w:rsidR="006A53B0">
              <w:rPr>
                <w:rFonts w:ascii="Poppins" w:hAnsi="Poppins" w:cs="Poppins"/>
                <w:bCs/>
                <w:sz w:val="20"/>
                <w:szCs w:val="20"/>
              </w:rPr>
            </w:r>
            <w:r w:rsidR="006A53B0">
              <w:rPr>
                <w:rFonts w:ascii="Poppins" w:hAnsi="Poppins" w:cs="Poppins"/>
                <w:bCs/>
                <w:sz w:val="20"/>
                <w:szCs w:val="20"/>
              </w:rPr>
              <w:fldChar w:fldCharType="separate"/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Poppins" w:hAnsi="Poppins" w:cs="Poppins"/>
                <w:bCs/>
                <w:sz w:val="20"/>
                <w:szCs w:val="20"/>
              </w:rPr>
              <w:t xml:space="preserve">     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t xml:space="preserve">7 – 11      </w:t>
            </w:r>
            <w:r w:rsidRPr="006566A5">
              <w:rPr>
                <w:rFonts w:ascii="Poppins" w:eastAsia="MS Gothic" w:hAnsi="Poppins" w:cs="Poppins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566A5">
              <w:rPr>
                <w:rFonts w:ascii="Poppins" w:eastAsia="MS Gothic" w:hAnsi="Poppins" w:cs="Poppins"/>
                <w:bCs/>
                <w:sz w:val="20"/>
                <w:szCs w:val="20"/>
              </w:rPr>
              <w:instrText xml:space="preserve"> FORMCHECKBOX </w:instrText>
            </w:r>
            <w:r w:rsidR="006A53B0">
              <w:rPr>
                <w:rFonts w:ascii="Poppins" w:eastAsia="MS Gothic" w:hAnsi="Poppins" w:cs="Poppins"/>
                <w:bCs/>
                <w:sz w:val="20"/>
                <w:szCs w:val="20"/>
              </w:rPr>
            </w:r>
            <w:r w:rsidR="006A53B0">
              <w:rPr>
                <w:rFonts w:ascii="Poppins" w:eastAsia="MS Gothic" w:hAnsi="Poppins" w:cs="Poppins"/>
                <w:bCs/>
                <w:sz w:val="20"/>
                <w:szCs w:val="20"/>
              </w:rPr>
              <w:fldChar w:fldCharType="separate"/>
            </w:r>
            <w:r w:rsidRPr="006566A5">
              <w:rPr>
                <w:rFonts w:ascii="Poppins" w:eastAsia="MS Gothic" w:hAnsi="Poppins" w:cs="Poppins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Poppins" w:hAnsi="Poppins" w:cs="Poppins"/>
                <w:bCs/>
                <w:sz w:val="20"/>
                <w:szCs w:val="20"/>
              </w:rPr>
              <w:t xml:space="preserve">     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t xml:space="preserve">11-14      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566A5">
              <w:rPr>
                <w:rFonts w:ascii="Poppins" w:hAnsi="Poppins" w:cs="Poppins"/>
                <w:bCs/>
                <w:sz w:val="20"/>
                <w:szCs w:val="20"/>
              </w:rPr>
              <w:instrText xml:space="preserve"> FORMCHECKBOX </w:instrText>
            </w:r>
            <w:r w:rsidR="006A53B0">
              <w:rPr>
                <w:rFonts w:ascii="Poppins" w:hAnsi="Poppins" w:cs="Poppins"/>
                <w:bCs/>
                <w:sz w:val="20"/>
                <w:szCs w:val="20"/>
              </w:rPr>
            </w:r>
            <w:r w:rsidR="006A53B0">
              <w:rPr>
                <w:rFonts w:ascii="Poppins" w:hAnsi="Poppins" w:cs="Poppins"/>
                <w:bCs/>
                <w:sz w:val="20"/>
                <w:szCs w:val="20"/>
              </w:rPr>
              <w:fldChar w:fldCharType="separate"/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Poppins" w:hAnsi="Poppins" w:cs="Poppins"/>
                <w:bCs/>
                <w:sz w:val="20"/>
                <w:szCs w:val="20"/>
              </w:rPr>
              <w:t xml:space="preserve">    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t xml:space="preserve">14-16    </w:t>
            </w:r>
            <w:r>
              <w:rPr>
                <w:rFonts w:ascii="Poppins" w:hAnsi="Poppins" w:cs="Poppins"/>
                <w:bCs/>
                <w:sz w:val="20"/>
                <w:szCs w:val="20"/>
              </w:rPr>
              <w:t xml:space="preserve">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t xml:space="preserve"> </w:t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566A5">
              <w:rPr>
                <w:rFonts w:ascii="Poppins" w:hAnsi="Poppins" w:cs="Poppins"/>
                <w:bCs/>
                <w:sz w:val="20"/>
                <w:szCs w:val="20"/>
              </w:rPr>
              <w:instrText xml:space="preserve"> FORMCHECKBOX </w:instrText>
            </w:r>
            <w:r w:rsidR="006A53B0">
              <w:rPr>
                <w:rFonts w:ascii="Poppins" w:hAnsi="Poppins" w:cs="Poppins"/>
                <w:bCs/>
                <w:sz w:val="20"/>
                <w:szCs w:val="20"/>
              </w:rPr>
            </w:r>
            <w:r w:rsidR="006A53B0">
              <w:rPr>
                <w:rFonts w:ascii="Poppins" w:hAnsi="Poppins" w:cs="Poppins"/>
                <w:bCs/>
                <w:sz w:val="20"/>
                <w:szCs w:val="20"/>
              </w:rPr>
              <w:fldChar w:fldCharType="separate"/>
            </w:r>
            <w:r w:rsidRPr="006566A5">
              <w:rPr>
                <w:rFonts w:ascii="Poppins" w:hAnsi="Poppins" w:cs="Poppins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Poppins" w:hAnsi="Poppins" w:cs="Poppins"/>
                <w:bCs/>
                <w:sz w:val="20"/>
                <w:szCs w:val="20"/>
              </w:rPr>
              <w:t xml:space="preserve">   </w:t>
            </w:r>
          </w:p>
        </w:tc>
      </w:tr>
    </w:tbl>
    <w:p w14:paraId="54FEAC65" w14:textId="49F1DDFD" w:rsidR="00D055FE" w:rsidRDefault="00AA3D88" w:rsidP="00ED1484">
      <w:pPr>
        <w:rPr>
          <w:rFonts w:ascii="Poppins" w:hAnsi="Poppins" w:cs="Poppins"/>
        </w:rPr>
      </w:pPr>
      <w:r w:rsidRPr="00E528F0">
        <w:rPr>
          <w:rFonts w:ascii="Poppins" w:hAnsi="Poppins" w:cs="Poppins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84E65" wp14:editId="20D07912">
                <wp:simplePos x="0" y="0"/>
                <wp:positionH relativeFrom="column">
                  <wp:posOffset>-617220</wp:posOffset>
                </wp:positionH>
                <wp:positionV relativeFrom="paragraph">
                  <wp:posOffset>1774825</wp:posOffset>
                </wp:positionV>
                <wp:extent cx="1682115" cy="68770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687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43E6" w14:textId="77777777" w:rsidR="00FC616E" w:rsidRPr="00231DFB" w:rsidRDefault="00FC616E" w:rsidP="00FC616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P1. Refining</w:t>
                            </w:r>
                          </w:p>
                          <w:p w14:paraId="28D6BF8C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Managing the learning environment</w:t>
                            </w:r>
                          </w:p>
                          <w:p w14:paraId="517F3467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  <w:p w14:paraId="180A2564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Differentiation </w:t>
                            </w:r>
                          </w:p>
                          <w:p w14:paraId="58493C3A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Reporting and recording </w:t>
                            </w:r>
                          </w:p>
                          <w:p w14:paraId="0C98612E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Involving partners in learning </w:t>
                            </w:r>
                          </w:p>
                          <w:p w14:paraId="4CD4C899" w14:textId="77777777" w:rsidR="00FC616E" w:rsidRPr="00231DFB" w:rsidRDefault="00FC616E" w:rsidP="00FC616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P2. Advancing Learning</w:t>
                            </w:r>
                          </w:p>
                          <w:p w14:paraId="1A2079D7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Four purposes for learners</w:t>
                            </w:r>
                          </w:p>
                          <w:p w14:paraId="6AEEE1ED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Exploiting subject disciplines in areas of learning </w:t>
                            </w:r>
                          </w:p>
                          <w:p w14:paraId="695E4378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Blended learning experiences </w:t>
                            </w:r>
                          </w:p>
                          <w:p w14:paraId="604F54E4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Real life, authentic contexts </w:t>
                            </w:r>
                          </w:p>
                          <w:p w14:paraId="5E78AA29" w14:textId="77777777" w:rsidR="00FC616E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Progression in learning </w:t>
                            </w:r>
                          </w:p>
                          <w:p w14:paraId="5624BFFC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Cross-curricular themes</w:t>
                            </w:r>
                          </w:p>
                          <w:p w14:paraId="5AE5FF43" w14:textId="77777777" w:rsidR="00FC616E" w:rsidRPr="00231DFB" w:rsidRDefault="00FC616E" w:rsidP="00FC616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P3. Influencing Learning</w:t>
                            </w:r>
                          </w:p>
                          <w:p w14:paraId="447E8994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Challenge and expectations </w:t>
                            </w:r>
                          </w:p>
                          <w:p w14:paraId="4570BD3F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Listening to learners</w:t>
                            </w:r>
                          </w:p>
                          <w:p w14:paraId="1118E27F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Learners leading learning </w:t>
                            </w:r>
                          </w:p>
                          <w:p w14:paraId="02B5D5FE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Sustained effort and resilience in learning</w:t>
                            </w:r>
                          </w:p>
                          <w:p w14:paraId="14DF1910" w14:textId="77777777" w:rsidR="00FC616E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Reflection on learning </w:t>
                            </w:r>
                          </w:p>
                          <w:p w14:paraId="4DD13F99" w14:textId="77777777" w:rsidR="00FC616E" w:rsidRPr="00231DFB" w:rsidRDefault="00FC616E" w:rsidP="00FC61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Learning outcomes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84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pt;margin-top:139.75pt;width:132.45pt;height:5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wY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">
                <v:textbox>
                  <w:txbxContent>
                    <w:p w14:paraId="7E4143E6" w14:textId="77777777" w:rsidR="00FC616E" w:rsidRPr="00231DFB" w:rsidRDefault="00FC616E" w:rsidP="00FC616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P1. Refining</w:t>
                      </w:r>
                    </w:p>
                    <w:p w14:paraId="28D6BF8C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Managing the learning environment</w:t>
                      </w:r>
                    </w:p>
                    <w:p w14:paraId="517F3467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Assessment </w:t>
                      </w:r>
                    </w:p>
                    <w:p w14:paraId="180A2564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Differentiation </w:t>
                      </w:r>
                    </w:p>
                    <w:p w14:paraId="58493C3A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Reporting and recording </w:t>
                      </w:r>
                    </w:p>
                    <w:p w14:paraId="0C98612E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Involving partners in learning </w:t>
                      </w:r>
                    </w:p>
                    <w:p w14:paraId="4CD4C899" w14:textId="77777777" w:rsidR="00FC616E" w:rsidRPr="00231DFB" w:rsidRDefault="00FC616E" w:rsidP="00FC616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P2. Advancing Learning</w:t>
                      </w:r>
                    </w:p>
                    <w:p w14:paraId="1A2079D7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Four purposes for learners</w:t>
                      </w:r>
                    </w:p>
                    <w:p w14:paraId="6AEEE1ED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Exploiting subject disciplines in areas of learning </w:t>
                      </w:r>
                    </w:p>
                    <w:p w14:paraId="695E4378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Blended learning experiences </w:t>
                      </w:r>
                    </w:p>
                    <w:p w14:paraId="604F54E4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Real life, authentic contexts </w:t>
                      </w:r>
                    </w:p>
                    <w:p w14:paraId="5E78AA29" w14:textId="77777777" w:rsidR="00FC616E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Progression in learning </w:t>
                      </w:r>
                    </w:p>
                    <w:p w14:paraId="5624BFFC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Cross-curricular themes</w:t>
                      </w:r>
                    </w:p>
                    <w:p w14:paraId="5AE5FF43" w14:textId="77777777" w:rsidR="00FC616E" w:rsidRPr="00231DFB" w:rsidRDefault="00FC616E" w:rsidP="00FC616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P3. Influencing Learning</w:t>
                      </w:r>
                    </w:p>
                    <w:p w14:paraId="447E8994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Challenge and expectations </w:t>
                      </w:r>
                    </w:p>
                    <w:p w14:paraId="4570BD3F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Listening to learners</w:t>
                      </w:r>
                    </w:p>
                    <w:p w14:paraId="1118E27F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Learners leading learning </w:t>
                      </w:r>
                    </w:p>
                    <w:p w14:paraId="02B5D5FE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Sustained effort and resilience in learning</w:t>
                      </w:r>
                    </w:p>
                    <w:p w14:paraId="14DF1910" w14:textId="77777777" w:rsidR="00FC616E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Reflection on learning </w:t>
                      </w:r>
                    </w:p>
                    <w:p w14:paraId="4DD13F99" w14:textId="77777777" w:rsidR="00FC616E" w:rsidRPr="00231DFB" w:rsidRDefault="00FC616E" w:rsidP="00FC6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Learning outcomes and 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ADCC4" wp14:editId="1130F92C">
                <wp:simplePos x="0" y="0"/>
                <wp:positionH relativeFrom="column">
                  <wp:posOffset>1074420</wp:posOffset>
                </wp:positionH>
                <wp:positionV relativeFrom="paragraph">
                  <wp:posOffset>1759585</wp:posOffset>
                </wp:positionV>
                <wp:extent cx="5181600" cy="68675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4AA4E88D" w14:textId="5C8B9D04" w:rsidR="003E79AA" w:rsidRDefault="00377EE5" w:rsidP="005F07F1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 w:rsidRPr="000E1C3D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Please provide a summary of the student teacher’s strengths and areas for developmen</w:t>
                            </w:r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t, </w:t>
                            </w:r>
                            <w:r w:rsidR="00377C7D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with a particular focus</w:t>
                            </w:r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Pr="00377EE5"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pedagogy</w:t>
                            </w:r>
                            <w:r w:rsidRPr="000E1C3D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F07F1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refer to the </w:t>
                            </w:r>
                            <w:hyperlink r:id="rId10" w:history="1">
                              <w:r w:rsidR="005F07F1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>Practice Learning Assessment Framework</w:t>
                              </w:r>
                            </w:hyperlink>
                            <w:r w:rsidR="005F07F1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to support you in writing this form and when making judgements of progress against the Professional Standards.</w:t>
                            </w:r>
                          </w:p>
                          <w:p w14:paraId="07A4110B" w14:textId="3C2E9442" w:rsidR="00FB20B9" w:rsidRDefault="00FB20B9" w:rsidP="003E79AA">
                            <w:pPr>
                              <w:spacing w:line="256" w:lineRule="auto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61FA89D5" w14:textId="638692C2" w:rsidR="00FB20B9" w:rsidRDefault="00FB20B9" w:rsidP="003E79AA">
                            <w:pPr>
                              <w:spacing w:line="256" w:lineRule="auto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3CB90946" w14:textId="21A59261" w:rsidR="00FB20B9" w:rsidRDefault="00FB20B9" w:rsidP="003E79AA">
                            <w:pPr>
                              <w:spacing w:line="256" w:lineRule="auto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67ED65CF" w14:textId="1967967C" w:rsidR="00FB20B9" w:rsidRDefault="00FB20B9" w:rsidP="003E79AA">
                            <w:pPr>
                              <w:spacing w:line="256" w:lineRule="auto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3604D62F" w14:textId="72999952" w:rsidR="00FB20B9" w:rsidRDefault="00FB20B9" w:rsidP="003E79AA">
                            <w:pPr>
                              <w:spacing w:line="256" w:lineRule="auto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99BCD3D" w14:textId="08B15B28" w:rsidR="00FB20B9" w:rsidRDefault="00FB20B9" w:rsidP="003E79AA">
                            <w:pPr>
                              <w:spacing w:line="256" w:lineRule="auto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332FDFF5" w14:textId="4EAF9A49" w:rsidR="00FB20B9" w:rsidRDefault="00FB20B9" w:rsidP="003E79AA">
                            <w:pPr>
                              <w:spacing w:line="256" w:lineRule="auto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1C6D042" w14:textId="77777777" w:rsidR="00FB20B9" w:rsidRDefault="00FB20B9" w:rsidP="003E79AA">
                            <w:pPr>
                              <w:spacing w:line="256" w:lineRule="auto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0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1"/>
                              <w:gridCol w:w="4353"/>
                            </w:tblGrid>
                            <w:tr w:rsidR="003E79AA" w14:paraId="7940860B" w14:textId="77777777" w:rsidTr="00DB3EB2">
                              <w:trPr>
                                <w:trHeight w:val="656"/>
                              </w:trPr>
                              <w:tc>
                                <w:tcPr>
                                  <w:tcW w:w="4671" w:type="dxa"/>
                                  <w:shd w:val="clear" w:color="auto" w:fill="002060"/>
                                </w:tcPr>
                                <w:p w14:paraId="57D13F78" w14:textId="26F17B67" w:rsidR="003E79AA" w:rsidRPr="00AA6A51" w:rsidRDefault="003E79AA" w:rsidP="003E79AA">
                                  <w:pP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Targets</w:t>
                                  </w:r>
                                </w:p>
                              </w:tc>
                              <w:tc>
                                <w:tcPr>
                                  <w:tcW w:w="4353" w:type="dxa"/>
                                  <w:shd w:val="clear" w:color="auto" w:fill="002060"/>
                                </w:tcPr>
                                <w:p w14:paraId="117CBBE2" w14:textId="2A8140AB" w:rsidR="003E79AA" w:rsidRPr="00AA6A51" w:rsidRDefault="003E79AA" w:rsidP="003E79AA">
                                  <w:pP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9C2EAD" w14:textId="0D4236C8" w:rsidR="003E79AA" w:rsidRDefault="003E79AA" w:rsidP="003E79AA">
                            <w:pPr>
                              <w:spacing w:line="256" w:lineRule="auto"/>
                              <w:rPr>
                                <w:rFonts w:ascii="Poppins" w:hAnsi="Poppins" w:cs="Poppins"/>
                              </w:rPr>
                            </w:pPr>
                          </w:p>
                          <w:p w14:paraId="403C4EED" w14:textId="77777777" w:rsidR="00FB20B9" w:rsidRPr="003E79AA" w:rsidRDefault="00FB20B9" w:rsidP="003E79AA">
                            <w:pPr>
                              <w:spacing w:line="256" w:lineRule="auto"/>
                              <w:rPr>
                                <w:rFonts w:ascii="Poppins" w:hAnsi="Poppins" w:cs="Poppins"/>
                              </w:rPr>
                            </w:pPr>
                            <w:bookmarkStart w:id="4" w:name="_GoBack"/>
                            <w:bookmarkEnd w:id="4"/>
                          </w:p>
                          <w:p w14:paraId="6AE2E3C8" w14:textId="4258A3BD" w:rsidR="00377C7D" w:rsidRDefault="00377C7D"/>
                          <w:tbl>
                            <w:tblPr>
                              <w:tblStyle w:val="TableGrid"/>
                              <w:tblW w:w="90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1"/>
                              <w:gridCol w:w="4353"/>
                            </w:tblGrid>
                            <w:tr w:rsidR="00377C7D" w14:paraId="7684CFF1" w14:textId="77777777" w:rsidTr="007D7A32">
                              <w:trPr>
                                <w:trHeight w:val="656"/>
                              </w:trPr>
                              <w:tc>
                                <w:tcPr>
                                  <w:tcW w:w="4671" w:type="dxa"/>
                                  <w:shd w:val="clear" w:color="auto" w:fill="002060"/>
                                </w:tcPr>
                                <w:p w14:paraId="1B22AF76" w14:textId="1911177A" w:rsidR="00377C7D" w:rsidRPr="00AA6A51" w:rsidRDefault="00377C7D" w:rsidP="00377C7D">
                                  <w:pPr>
                                    <w:rPr>
                                      <w:rFonts w:ascii="Poppins" w:hAnsi="Poppins" w:cs="Poppin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>S</w:t>
                                  </w:r>
                                  <w:r w:rsidRPr="00787744"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 xml:space="preserve">tudent teacher’s progress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Poppins" w:hAnsi="Poppins" w:cs="Poppin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d w:val="-868672919"/>
                                  <w:placeholder>
                                    <w:docPart w:val="6DFC5DF05BB5447990A18C6D6696771E"/>
                                  </w:placeholder>
                                  <w:comboBox>
                                    <w:listItem w:displayText="Not Yet on Track" w:value="Not Yet on Track"/>
                                    <w:listItem w:displayText="On Track" w:value="On Track"/>
                                    <w:listItem w:displayText="On Track with Strengths" w:value="On Track with Strengths"/>
                                    <w:listItem w:displayText="Exceeding Expectations" w:value="Exceeding Expectations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4353" w:type="dxa"/>
                                      <w:shd w:val="clear" w:color="auto" w:fill="002060"/>
                                    </w:tcPr>
                                    <w:p w14:paraId="1CB212B8" w14:textId="73139C82" w:rsidR="00377C7D" w:rsidRPr="00AA6A51" w:rsidRDefault="00CD1FA1" w:rsidP="00377C7D">
                                      <w:pPr>
                                        <w:rPr>
                                          <w:rFonts w:ascii="Poppins" w:hAnsi="Poppins" w:cs="Poppins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Poppins" w:hAnsi="Poppins" w:cs="Poppins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Choose an item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9191A7E" w14:textId="7AE196BF" w:rsidR="00271C7E" w:rsidRDefault="00271C7E" w:rsidP="00377C7D"/>
                          <w:p w14:paraId="2FE66AE8" w14:textId="77777777" w:rsidR="00271C7E" w:rsidRDefault="00271C7E" w:rsidP="00377C7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4"/>
                              <w:gridCol w:w="5759"/>
                            </w:tblGrid>
                            <w:tr w:rsidR="00CD1FA1" w14:paraId="02F594B1" w14:textId="77777777" w:rsidTr="00A11D32">
                              <w:tc>
                                <w:tcPr>
                                  <w:tcW w:w="1854" w:type="dxa"/>
                                  <w:shd w:val="clear" w:color="auto" w:fill="002060"/>
                                </w:tcPr>
                                <w:p w14:paraId="51B695E1" w14:textId="05128B57" w:rsidR="00CD1FA1" w:rsidRPr="00787744" w:rsidRDefault="00CD1FA1" w:rsidP="00377C7D">
                                  <w:pP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 w:rsidRPr="00787744"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</w:tc>
                              <w:sdt>
                                <w:sdtPr>
                                  <w:id w:val="1885753812"/>
                                  <w:placeholder>
                                    <w:docPart w:val="F9B9E44F2C9B431C8790E439A3981DA9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9" w:type="dxa"/>
                                    </w:tcPr>
                                    <w:p w14:paraId="64A0AC0E" w14:textId="170103E2" w:rsidR="00CD1FA1" w:rsidRDefault="00CD1FA1" w:rsidP="00377C7D">
                                      <w:r w:rsidRPr="0062000B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CD1FA1" w14:paraId="2B368B6E" w14:textId="77777777" w:rsidTr="00AE25BA">
                              <w:tc>
                                <w:tcPr>
                                  <w:tcW w:w="1854" w:type="dxa"/>
                                  <w:shd w:val="clear" w:color="auto" w:fill="002060"/>
                                </w:tcPr>
                                <w:p w14:paraId="22560A97" w14:textId="77777777" w:rsidR="00CD1FA1" w:rsidRPr="00787744" w:rsidRDefault="00CD1FA1" w:rsidP="00377C7D">
                                  <w:pPr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</w:pPr>
                                  <w:r w:rsidRPr="00787744">
                                    <w:rPr>
                                      <w:rFonts w:ascii="Poppins" w:hAnsi="Poppins" w:cs="Poppins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sdt>
                                <w:sdtPr>
                                  <w:id w:val="300661471"/>
                                  <w:placeholder>
                                    <w:docPart w:val="8EDBCDD3E4124DC683653081DBFC993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759" w:type="dxa"/>
                                    </w:tcPr>
                                    <w:p w14:paraId="59E116DA" w14:textId="70D82476" w:rsidR="00CD1FA1" w:rsidRDefault="00CD1FA1" w:rsidP="00377C7D">
                                      <w:r w:rsidRPr="0062000B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2743D30" w14:textId="57A9733B" w:rsidR="00377C7D" w:rsidRDefault="00377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DCC4" id="_x0000_s1027" type="#_x0000_t202" style="position:absolute;margin-left:84.6pt;margin-top:138.55pt;width:408pt;height:54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">
                <v:textbox style="mso-next-textbox:#_x0000_s1029">
                  <w:txbxContent>
                    <w:p w14:paraId="4AA4E88D" w14:textId="5C8B9D04" w:rsidR="003E79AA" w:rsidRDefault="00377EE5" w:rsidP="005F07F1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 w:rsidRPr="000E1C3D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Please provide a summary of the student teacher’s strengths and areas for developmen</w:t>
                      </w:r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t, </w:t>
                      </w:r>
                      <w:r w:rsidR="00377C7D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with a particular focus</w:t>
                      </w:r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on </w:t>
                      </w:r>
                      <w:r w:rsidRPr="00377EE5"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pedagogy</w:t>
                      </w:r>
                      <w:r w:rsidRPr="000E1C3D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="005F07F1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Please refer to the </w:t>
                      </w:r>
                      <w:hyperlink r:id="rId11" w:history="1">
                        <w:r w:rsidR="005F07F1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>Practice Learning Assessment Framework</w:t>
                        </w:r>
                      </w:hyperlink>
                      <w:r w:rsidR="005F07F1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to support you in writing this form and when making judgements of progress against the Professional Standards.</w:t>
                      </w:r>
                    </w:p>
                    <w:p w14:paraId="07A4110B" w14:textId="3C2E9442" w:rsidR="00FB20B9" w:rsidRDefault="00FB20B9" w:rsidP="003E79AA">
                      <w:pPr>
                        <w:spacing w:line="256" w:lineRule="auto"/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61FA89D5" w14:textId="638692C2" w:rsidR="00FB20B9" w:rsidRDefault="00FB20B9" w:rsidP="003E79AA">
                      <w:pPr>
                        <w:spacing w:line="256" w:lineRule="auto"/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3CB90946" w14:textId="21A59261" w:rsidR="00FB20B9" w:rsidRDefault="00FB20B9" w:rsidP="003E79AA">
                      <w:pPr>
                        <w:spacing w:line="256" w:lineRule="auto"/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67ED65CF" w14:textId="1967967C" w:rsidR="00FB20B9" w:rsidRDefault="00FB20B9" w:rsidP="003E79AA">
                      <w:pPr>
                        <w:spacing w:line="256" w:lineRule="auto"/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3604D62F" w14:textId="72999952" w:rsidR="00FB20B9" w:rsidRDefault="00FB20B9" w:rsidP="003E79AA">
                      <w:pPr>
                        <w:spacing w:line="256" w:lineRule="auto"/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99BCD3D" w14:textId="08B15B28" w:rsidR="00FB20B9" w:rsidRDefault="00FB20B9" w:rsidP="003E79AA">
                      <w:pPr>
                        <w:spacing w:line="256" w:lineRule="auto"/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332FDFF5" w14:textId="4EAF9A49" w:rsidR="00FB20B9" w:rsidRDefault="00FB20B9" w:rsidP="003E79AA">
                      <w:pPr>
                        <w:spacing w:line="256" w:lineRule="auto"/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1C6D042" w14:textId="77777777" w:rsidR="00FB20B9" w:rsidRDefault="00FB20B9" w:rsidP="003E79AA">
                      <w:pPr>
                        <w:spacing w:line="256" w:lineRule="auto"/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tbl>
                      <w:tblPr>
                        <w:tblStyle w:val="TableGrid"/>
                        <w:tblW w:w="9024" w:type="dxa"/>
                        <w:tblLook w:val="04A0" w:firstRow="1" w:lastRow="0" w:firstColumn="1" w:lastColumn="0" w:noHBand="0" w:noVBand="1"/>
                      </w:tblPr>
                      <w:tblGrid>
                        <w:gridCol w:w="4671"/>
                        <w:gridCol w:w="4353"/>
                      </w:tblGrid>
                      <w:tr w:rsidR="003E79AA" w14:paraId="7940860B" w14:textId="77777777" w:rsidTr="00DB3EB2">
                        <w:trPr>
                          <w:trHeight w:val="656"/>
                        </w:trPr>
                        <w:tc>
                          <w:tcPr>
                            <w:tcW w:w="4671" w:type="dxa"/>
                            <w:shd w:val="clear" w:color="auto" w:fill="002060"/>
                          </w:tcPr>
                          <w:p w14:paraId="57D13F78" w14:textId="26F17B67" w:rsidR="003E79AA" w:rsidRPr="00AA6A51" w:rsidRDefault="003E79AA" w:rsidP="003E79AA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  <w:t>Targets</w:t>
                            </w:r>
                          </w:p>
                        </w:tc>
                        <w:tc>
                          <w:tcPr>
                            <w:tcW w:w="4353" w:type="dxa"/>
                            <w:shd w:val="clear" w:color="auto" w:fill="002060"/>
                          </w:tcPr>
                          <w:p w14:paraId="117CBBE2" w14:textId="2A8140AB" w:rsidR="003E79AA" w:rsidRPr="00AA6A51" w:rsidRDefault="003E79AA" w:rsidP="003E79AA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69C2EAD" w14:textId="0D4236C8" w:rsidR="003E79AA" w:rsidRDefault="003E79AA" w:rsidP="003E79AA">
                      <w:pPr>
                        <w:spacing w:line="256" w:lineRule="auto"/>
                        <w:rPr>
                          <w:rFonts w:ascii="Poppins" w:hAnsi="Poppins" w:cs="Poppins"/>
                        </w:rPr>
                      </w:pPr>
                    </w:p>
                    <w:p w14:paraId="403C4EED" w14:textId="77777777" w:rsidR="00FB20B9" w:rsidRPr="003E79AA" w:rsidRDefault="00FB20B9" w:rsidP="003E79AA">
                      <w:pPr>
                        <w:spacing w:line="256" w:lineRule="auto"/>
                        <w:rPr>
                          <w:rFonts w:ascii="Poppins" w:hAnsi="Poppins" w:cs="Poppins"/>
                        </w:rPr>
                      </w:pPr>
                      <w:bookmarkStart w:id="5" w:name="_GoBack"/>
                      <w:bookmarkEnd w:id="5"/>
                    </w:p>
                    <w:p w14:paraId="6AE2E3C8" w14:textId="4258A3BD" w:rsidR="00377C7D" w:rsidRDefault="00377C7D"/>
                    <w:tbl>
                      <w:tblPr>
                        <w:tblStyle w:val="TableGrid"/>
                        <w:tblW w:w="9024" w:type="dxa"/>
                        <w:tblLook w:val="04A0" w:firstRow="1" w:lastRow="0" w:firstColumn="1" w:lastColumn="0" w:noHBand="0" w:noVBand="1"/>
                      </w:tblPr>
                      <w:tblGrid>
                        <w:gridCol w:w="4671"/>
                        <w:gridCol w:w="4353"/>
                      </w:tblGrid>
                      <w:tr w:rsidR="00377C7D" w14:paraId="7684CFF1" w14:textId="77777777" w:rsidTr="007D7A32">
                        <w:trPr>
                          <w:trHeight w:val="656"/>
                        </w:trPr>
                        <w:tc>
                          <w:tcPr>
                            <w:tcW w:w="4671" w:type="dxa"/>
                            <w:shd w:val="clear" w:color="auto" w:fill="002060"/>
                          </w:tcPr>
                          <w:p w14:paraId="1B22AF76" w14:textId="1911177A" w:rsidR="00377C7D" w:rsidRPr="00AA6A51" w:rsidRDefault="00377C7D" w:rsidP="00377C7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S</w:t>
                            </w:r>
                            <w:r w:rsidRPr="00787744"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 xml:space="preserve">tudent teacher’s progress </w:t>
                            </w:r>
                          </w:p>
                        </w:tc>
                        <w:sdt>
                          <w:sdtPr>
                            <w:rPr>
                              <w:rFonts w:ascii="Poppins" w:hAnsi="Poppins" w:cs="Poppins"/>
                              <w:b/>
                              <w:bCs/>
                              <w:sz w:val="24"/>
                              <w:szCs w:val="24"/>
                            </w:rPr>
                            <w:id w:val="-868672919"/>
                            <w:placeholder>
                              <w:docPart w:val="6DFC5DF05BB5447990A18C6D6696771E"/>
                            </w:placeholder>
                            <w:comboBox>
                              <w:listItem w:displayText="Not Yet on Track" w:value="Not Yet on Track"/>
                              <w:listItem w:displayText="On Track" w:value="On Track"/>
                              <w:listItem w:displayText="On Track with Strengths" w:value="On Track with Strengths"/>
                              <w:listItem w:displayText="Exceeding Expectations" w:value="Exceeding Expectations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4353" w:type="dxa"/>
                                <w:shd w:val="clear" w:color="auto" w:fill="002060"/>
                              </w:tcPr>
                              <w:p w14:paraId="1CB212B8" w14:textId="73139C82" w:rsidR="00377C7D" w:rsidRPr="00AA6A51" w:rsidRDefault="00CD1FA1" w:rsidP="00377C7D">
                                <w:pPr>
                                  <w:rPr>
                                    <w:rFonts w:ascii="Poppins" w:hAnsi="Poppins" w:cs="Poppin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Choose an item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9191A7E" w14:textId="7AE196BF" w:rsidR="00271C7E" w:rsidRDefault="00271C7E" w:rsidP="00377C7D"/>
                    <w:p w14:paraId="2FE66AE8" w14:textId="77777777" w:rsidR="00271C7E" w:rsidRDefault="00271C7E" w:rsidP="00377C7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54"/>
                        <w:gridCol w:w="5759"/>
                      </w:tblGrid>
                      <w:tr w:rsidR="00CD1FA1" w14:paraId="02F594B1" w14:textId="77777777" w:rsidTr="00A11D32">
                        <w:tc>
                          <w:tcPr>
                            <w:tcW w:w="1854" w:type="dxa"/>
                            <w:shd w:val="clear" w:color="auto" w:fill="002060"/>
                          </w:tcPr>
                          <w:p w14:paraId="51B695E1" w14:textId="05128B57" w:rsidR="00CD1FA1" w:rsidRPr="00787744" w:rsidRDefault="00CD1FA1" w:rsidP="00377C7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 w:rsidRPr="00787744"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Signature:</w:t>
                            </w:r>
                          </w:p>
                        </w:tc>
                        <w:sdt>
                          <w:sdtPr>
                            <w:id w:val="1885753812"/>
                            <w:placeholder>
                              <w:docPart w:val="F9B9E44F2C9B431C8790E439A3981DA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9" w:type="dxa"/>
                              </w:tcPr>
                              <w:p w14:paraId="64A0AC0E" w14:textId="170103E2" w:rsidR="00CD1FA1" w:rsidRDefault="00CD1FA1" w:rsidP="00377C7D">
                                <w:r w:rsidRPr="0062000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CD1FA1" w14:paraId="2B368B6E" w14:textId="77777777" w:rsidTr="00AE25BA">
                        <w:tc>
                          <w:tcPr>
                            <w:tcW w:w="1854" w:type="dxa"/>
                            <w:shd w:val="clear" w:color="auto" w:fill="002060"/>
                          </w:tcPr>
                          <w:p w14:paraId="22560A97" w14:textId="77777777" w:rsidR="00CD1FA1" w:rsidRPr="00787744" w:rsidRDefault="00CD1FA1" w:rsidP="00377C7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 w:rsidRPr="00787744"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sdt>
                          <w:sdtPr>
                            <w:id w:val="300661471"/>
                            <w:placeholder>
                              <w:docPart w:val="8EDBCDD3E4124DC683653081DBFC993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759" w:type="dxa"/>
                              </w:tcPr>
                              <w:p w14:paraId="59E116DA" w14:textId="70D82476" w:rsidR="00CD1FA1" w:rsidRDefault="00CD1FA1" w:rsidP="00377C7D">
                                <w:r w:rsidRPr="0062000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2743D30" w14:textId="57A9733B" w:rsidR="00377C7D" w:rsidRDefault="00377C7D"/>
                  </w:txbxContent>
                </v:textbox>
                <w10:wrap type="square"/>
              </v:shape>
            </w:pict>
          </mc:Fallback>
        </mc:AlternateContent>
      </w:r>
      <w:r w:rsidR="00ED1484" w:rsidRPr="00ED1484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6536EF" wp14:editId="49E49022">
                <wp:simplePos x="0" y="0"/>
                <wp:positionH relativeFrom="column">
                  <wp:posOffset>1524000</wp:posOffset>
                </wp:positionH>
                <wp:positionV relativeFrom="paragraph">
                  <wp:posOffset>-191135</wp:posOffset>
                </wp:positionV>
                <wp:extent cx="3482340" cy="266700"/>
                <wp:effectExtent l="0" t="0" r="381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66F8" w14:textId="0DFAA246" w:rsidR="00ED1484" w:rsidRPr="00100685" w:rsidRDefault="00ED1484" w:rsidP="00ED1484">
                            <w:pPr>
                              <w:rPr>
                                <w:sz w:val="20"/>
                              </w:rPr>
                            </w:pPr>
                            <w:r w:rsidRPr="00100685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</w:rPr>
                              <w:t xml:space="preserve">Please return this form to </w:t>
                            </w:r>
                            <w:hyperlink r:id="rId12" w:history="1">
                              <w:r w:rsidRPr="00100685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</w:rPr>
                                <w:t>Wales-PGCE@open.ac.uk</w:t>
                              </w:r>
                            </w:hyperlink>
                          </w:p>
                          <w:p w14:paraId="051A6903" w14:textId="596EE2AB" w:rsidR="00ED1484" w:rsidRDefault="00ED1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36EF" id="_x0000_s1028" type="#_x0000_t202" style="position:absolute;margin-left:120pt;margin-top:-15.05pt;width:274.2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" stroked="f">
                <v:textbox>
                  <w:txbxContent>
                    <w:p w14:paraId="7E8C66F8" w14:textId="0DFAA246" w:rsidR="00ED1484" w:rsidRPr="00100685" w:rsidRDefault="00ED1484" w:rsidP="00ED1484">
                      <w:pPr>
                        <w:rPr>
                          <w:sz w:val="20"/>
                        </w:rPr>
                      </w:pPr>
                      <w:r w:rsidRPr="00100685">
                        <w:rPr>
                          <w:rFonts w:ascii="Poppins" w:hAnsi="Poppins" w:cs="Poppins"/>
                          <w:i/>
                          <w:iCs/>
                          <w:sz w:val="20"/>
                        </w:rPr>
                        <w:t xml:space="preserve">Please return this form to </w:t>
                      </w:r>
                      <w:hyperlink r:id="rId13" w:history="1">
                        <w:r w:rsidRPr="00100685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</w:rPr>
                          <w:t>Wales-PGCE@open.ac.uk</w:t>
                        </w:r>
                      </w:hyperlink>
                    </w:p>
                    <w:p w14:paraId="051A6903" w14:textId="596EE2AB" w:rsidR="00ED1484" w:rsidRDefault="00ED1484"/>
                  </w:txbxContent>
                </v:textbox>
              </v:shape>
            </w:pict>
          </mc:Fallback>
        </mc:AlternateContent>
      </w:r>
      <w:r w:rsidR="00377C7D" w:rsidRPr="00377C7D">
        <w:rPr>
          <w:rFonts w:ascii="Poppins" w:hAnsi="Poppins" w:cs="Poppins"/>
        </w:rPr>
        <w:tab/>
      </w:r>
    </w:p>
    <w:p w14:paraId="07227748" w14:textId="03A8E007" w:rsidR="00FC616E" w:rsidRPr="00271C7E" w:rsidRDefault="00271C7E" w:rsidP="00ED1484">
      <w:pPr>
        <w:rPr>
          <w:rFonts w:ascii="Poppins" w:hAnsi="Poppins" w:cs="Poppins"/>
        </w:rPr>
      </w:pPr>
      <w:r w:rsidRPr="0073409D">
        <w:rPr>
          <w:rFonts w:ascii="Poppins" w:hAnsi="Poppins" w:cs="Poppi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25D94F" wp14:editId="4C079F99">
                <wp:simplePos x="0" y="0"/>
                <wp:positionH relativeFrom="column">
                  <wp:posOffset>1143000</wp:posOffset>
                </wp:positionH>
                <wp:positionV relativeFrom="paragraph">
                  <wp:posOffset>282575</wp:posOffset>
                </wp:positionV>
                <wp:extent cx="5022850" cy="80137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801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A25D94F" id="_x0000_s1029" type="#_x0000_t202" style="position:absolute;margin-left:90pt;margin-top:22.25pt;width:395.5pt;height:63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">
                <v:textbox>
                  <w:txbxContent/>
                </v:textbox>
                <w10:wrap type="square"/>
              </v:shape>
            </w:pict>
          </mc:Fallback>
        </mc:AlternateContent>
      </w:r>
      <w:r w:rsidRPr="00271C7E">
        <w:rPr>
          <w:rFonts w:ascii="Poppins" w:hAnsi="Poppins" w:cs="Poppin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8FB069" wp14:editId="1D02CFF6">
                <wp:simplePos x="0" y="0"/>
                <wp:positionH relativeFrom="column">
                  <wp:posOffset>-3784600</wp:posOffset>
                </wp:positionH>
                <wp:positionV relativeFrom="paragraph">
                  <wp:posOffset>3536315</wp:posOffset>
                </wp:positionV>
                <wp:extent cx="8002800" cy="1580400"/>
                <wp:effectExtent l="0" t="8255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02800" cy="158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70DF3" w14:textId="77777777" w:rsidR="00271C7E" w:rsidRPr="00231DFB" w:rsidRDefault="00271C7E" w:rsidP="00271C7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P1. Refining</w:t>
                            </w:r>
                          </w:p>
                          <w:p w14:paraId="25CF15EB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Managing the learning environment</w:t>
                            </w:r>
                          </w:p>
                          <w:p w14:paraId="1488AEC4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  <w:p w14:paraId="5AA5593D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Differentiation </w:t>
                            </w:r>
                          </w:p>
                          <w:p w14:paraId="145D504E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Reporting and recording </w:t>
                            </w:r>
                          </w:p>
                          <w:p w14:paraId="5ADE7D54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Involving partners in learning </w:t>
                            </w:r>
                          </w:p>
                          <w:p w14:paraId="247AD3D0" w14:textId="77777777" w:rsidR="00271C7E" w:rsidRPr="00231DFB" w:rsidRDefault="00271C7E" w:rsidP="00271C7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P2. Advancing Learning</w:t>
                            </w:r>
                          </w:p>
                          <w:p w14:paraId="171C934E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Four purposes for learners</w:t>
                            </w:r>
                          </w:p>
                          <w:p w14:paraId="3E4BC86A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Exploiting subject disciplines in areas of learning </w:t>
                            </w:r>
                          </w:p>
                          <w:p w14:paraId="7C54635F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Blended learning experiences </w:t>
                            </w:r>
                          </w:p>
                          <w:p w14:paraId="4C751DAF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Real life, authentic contexts </w:t>
                            </w:r>
                          </w:p>
                          <w:p w14:paraId="4400AB40" w14:textId="77777777" w:rsidR="00271C7E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Progression in learning </w:t>
                            </w:r>
                          </w:p>
                          <w:p w14:paraId="68B68692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Cross-curricular themes</w:t>
                            </w:r>
                          </w:p>
                          <w:p w14:paraId="3D558474" w14:textId="77777777" w:rsidR="00271C7E" w:rsidRPr="00231DFB" w:rsidRDefault="00271C7E" w:rsidP="00271C7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P3. Influencing Learning</w:t>
                            </w:r>
                          </w:p>
                          <w:p w14:paraId="14C721D2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Challenge and expectations </w:t>
                            </w:r>
                          </w:p>
                          <w:p w14:paraId="36693A4D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Listening to learners</w:t>
                            </w:r>
                          </w:p>
                          <w:p w14:paraId="7DEE5A9C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Learners leading learning </w:t>
                            </w:r>
                          </w:p>
                          <w:p w14:paraId="3C170D2E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Sustained effort and resilience in learning</w:t>
                            </w:r>
                          </w:p>
                          <w:p w14:paraId="5B6176F3" w14:textId="77777777" w:rsidR="00271C7E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Reflection on learning </w:t>
                            </w:r>
                          </w:p>
                          <w:p w14:paraId="451D2EEE" w14:textId="77777777" w:rsidR="00271C7E" w:rsidRPr="00231DFB" w:rsidRDefault="00271C7E" w:rsidP="00271C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Learning outcomes and wellbeing</w:t>
                            </w:r>
                          </w:p>
                          <w:p w14:paraId="35A010E9" w14:textId="421FCBE7" w:rsidR="00271C7E" w:rsidRDefault="00271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B069" id="_x0000_s1030" type="#_x0000_t202" style="position:absolute;margin-left:-298pt;margin-top:278.45pt;width:630.15pt;height:124.45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">
                <v:textbox>
                  <w:txbxContent>
                    <w:p w14:paraId="6AA70DF3" w14:textId="77777777" w:rsidR="00271C7E" w:rsidRPr="00231DFB" w:rsidRDefault="00271C7E" w:rsidP="00271C7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P1. Refining</w:t>
                      </w:r>
                    </w:p>
                    <w:p w14:paraId="25CF15EB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Managing the learning environment</w:t>
                      </w:r>
                    </w:p>
                    <w:p w14:paraId="1488AEC4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Assessment </w:t>
                      </w:r>
                    </w:p>
                    <w:p w14:paraId="5AA5593D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Differentiation </w:t>
                      </w:r>
                    </w:p>
                    <w:p w14:paraId="145D504E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Reporting and recording </w:t>
                      </w:r>
                    </w:p>
                    <w:p w14:paraId="5ADE7D54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Involving partners in learning </w:t>
                      </w:r>
                    </w:p>
                    <w:p w14:paraId="247AD3D0" w14:textId="77777777" w:rsidR="00271C7E" w:rsidRPr="00231DFB" w:rsidRDefault="00271C7E" w:rsidP="00271C7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P2. Advancing Learning</w:t>
                      </w:r>
                    </w:p>
                    <w:p w14:paraId="171C934E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Four purposes for learners</w:t>
                      </w:r>
                    </w:p>
                    <w:p w14:paraId="3E4BC86A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Exploiting subject disciplines in areas of learning </w:t>
                      </w:r>
                    </w:p>
                    <w:p w14:paraId="7C54635F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Blended learning experiences </w:t>
                      </w:r>
                    </w:p>
                    <w:p w14:paraId="4C751DAF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Real life, authentic contexts </w:t>
                      </w:r>
                    </w:p>
                    <w:p w14:paraId="4400AB40" w14:textId="77777777" w:rsidR="00271C7E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Progression in learning </w:t>
                      </w:r>
                    </w:p>
                    <w:p w14:paraId="68B68692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Cross-curricular themes</w:t>
                      </w:r>
                    </w:p>
                    <w:p w14:paraId="3D558474" w14:textId="77777777" w:rsidR="00271C7E" w:rsidRPr="00231DFB" w:rsidRDefault="00271C7E" w:rsidP="00271C7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P3. Influencing Learning</w:t>
                      </w:r>
                    </w:p>
                    <w:p w14:paraId="14C721D2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Challenge and expectations </w:t>
                      </w:r>
                    </w:p>
                    <w:p w14:paraId="36693A4D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Listening to learners</w:t>
                      </w:r>
                    </w:p>
                    <w:p w14:paraId="7DEE5A9C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Learners leading learning </w:t>
                      </w:r>
                    </w:p>
                    <w:p w14:paraId="3C170D2E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Sustained effort and resilience in learning</w:t>
                      </w:r>
                    </w:p>
                    <w:p w14:paraId="5B6176F3" w14:textId="77777777" w:rsidR="00271C7E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Reflection on learning </w:t>
                      </w:r>
                    </w:p>
                    <w:p w14:paraId="451D2EEE" w14:textId="77777777" w:rsidR="00271C7E" w:rsidRPr="00231DFB" w:rsidRDefault="00271C7E" w:rsidP="00271C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>Learning outcomes and wellbeing</w:t>
                      </w:r>
                    </w:p>
                    <w:p w14:paraId="35A010E9" w14:textId="421FCBE7" w:rsidR="00271C7E" w:rsidRDefault="00271C7E"/>
                  </w:txbxContent>
                </v:textbox>
                <w10:wrap type="square"/>
              </v:shape>
            </w:pict>
          </mc:Fallback>
        </mc:AlternateContent>
      </w:r>
    </w:p>
    <w:sectPr w:rsidR="00FC616E" w:rsidRPr="00271C7E" w:rsidSect="00EE1A91">
      <w:headerReference w:type="default" r:id="rId14"/>
      <w:footerReference w:type="default" r:id="rId15"/>
      <w:pgSz w:w="11906" w:h="16838"/>
      <w:pgMar w:top="1440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DF45" w14:textId="77777777" w:rsidR="006A53B0" w:rsidRDefault="006A53B0" w:rsidP="00FC616E">
      <w:pPr>
        <w:spacing w:after="0" w:line="240" w:lineRule="auto"/>
      </w:pPr>
      <w:r>
        <w:separator/>
      </w:r>
    </w:p>
  </w:endnote>
  <w:endnote w:type="continuationSeparator" w:id="0">
    <w:p w14:paraId="67D8B88E" w14:textId="77777777" w:rsidR="006A53B0" w:rsidRDefault="006A53B0" w:rsidP="00FC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9CED" w14:textId="71DB22F6" w:rsidR="00EE1A91" w:rsidRPr="002557D6" w:rsidRDefault="00EE1A91" w:rsidP="00EE1A91">
    <w:pPr>
      <w:jc w:val="center"/>
      <w:rPr>
        <w:rFonts w:ascii="Poppins" w:hAnsi="Poppins" w:cs="Poppins"/>
        <w:color w:val="060645"/>
        <w:sz w:val="16"/>
        <w:szCs w:val="16"/>
      </w:rPr>
    </w:pPr>
    <w:r w:rsidRPr="002557D6">
      <w:rPr>
        <w:rFonts w:ascii="Poppins" w:hAnsi="Poppins" w:cs="Poppins"/>
        <w:color w:val="060645"/>
        <w:sz w:val="16"/>
        <w:szCs w:val="16"/>
      </w:rPr>
      <w:t xml:space="preserve">This document is also available in Welsh. </w:t>
    </w:r>
    <w:proofErr w:type="spellStart"/>
    <w:r w:rsidRPr="002557D6">
      <w:rPr>
        <w:rFonts w:ascii="Poppins" w:hAnsi="Poppins" w:cs="Poppins"/>
        <w:color w:val="060645"/>
        <w:sz w:val="16"/>
        <w:szCs w:val="16"/>
      </w:rPr>
      <w:t>Mae’r</w:t>
    </w:r>
    <w:proofErr w:type="spellEnd"/>
    <w:r w:rsidRPr="002557D6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2557D6">
      <w:rPr>
        <w:rFonts w:ascii="Poppins" w:hAnsi="Poppins" w:cs="Poppins"/>
        <w:color w:val="060645"/>
        <w:sz w:val="16"/>
        <w:szCs w:val="16"/>
      </w:rPr>
      <w:t>ddogfen</w:t>
    </w:r>
    <w:proofErr w:type="spellEnd"/>
    <w:r w:rsidRPr="002557D6">
      <w:rPr>
        <w:rFonts w:ascii="Poppins" w:hAnsi="Poppins" w:cs="Poppins"/>
        <w:color w:val="060645"/>
        <w:sz w:val="16"/>
        <w:szCs w:val="16"/>
      </w:rPr>
      <w:t xml:space="preserve"> hon </w:t>
    </w:r>
    <w:proofErr w:type="spellStart"/>
    <w:r w:rsidRPr="002557D6">
      <w:rPr>
        <w:rFonts w:ascii="Poppins" w:hAnsi="Poppins" w:cs="Poppins"/>
        <w:color w:val="060645"/>
        <w:sz w:val="16"/>
        <w:szCs w:val="16"/>
      </w:rPr>
      <w:t>hefyd</w:t>
    </w:r>
    <w:proofErr w:type="spellEnd"/>
    <w:r w:rsidRPr="002557D6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2557D6">
      <w:rPr>
        <w:rFonts w:ascii="Poppins" w:hAnsi="Poppins" w:cs="Poppins"/>
        <w:color w:val="060645"/>
        <w:sz w:val="16"/>
        <w:szCs w:val="16"/>
      </w:rPr>
      <w:t>ar</w:t>
    </w:r>
    <w:proofErr w:type="spellEnd"/>
    <w:r w:rsidRPr="002557D6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2557D6">
      <w:rPr>
        <w:rFonts w:ascii="Poppins" w:hAnsi="Poppins" w:cs="Poppins"/>
        <w:color w:val="060645"/>
        <w:sz w:val="16"/>
        <w:szCs w:val="16"/>
      </w:rPr>
      <w:t>gael</w:t>
    </w:r>
    <w:proofErr w:type="spellEnd"/>
    <w:r w:rsidRPr="002557D6">
      <w:rPr>
        <w:rFonts w:ascii="Poppins" w:hAnsi="Poppins" w:cs="Poppins"/>
        <w:color w:val="060645"/>
        <w:sz w:val="16"/>
        <w:szCs w:val="16"/>
      </w:rPr>
      <w:t xml:space="preserve"> </w:t>
    </w:r>
    <w:proofErr w:type="spellStart"/>
    <w:r w:rsidRPr="002557D6">
      <w:rPr>
        <w:rFonts w:ascii="Poppins" w:hAnsi="Poppins" w:cs="Poppins"/>
        <w:color w:val="060645"/>
        <w:sz w:val="16"/>
        <w:szCs w:val="16"/>
      </w:rPr>
      <w:t>yn</w:t>
    </w:r>
    <w:proofErr w:type="spellEnd"/>
    <w:r w:rsidRPr="002557D6">
      <w:rPr>
        <w:rFonts w:ascii="Poppins" w:hAnsi="Poppins" w:cs="Poppins"/>
        <w:color w:val="060645"/>
        <w:sz w:val="16"/>
        <w:szCs w:val="16"/>
      </w:rPr>
      <w:t xml:space="preserve"> y Gymraeg.</w:t>
    </w:r>
  </w:p>
  <w:p w14:paraId="68C7CD6D" w14:textId="77777777" w:rsidR="00EE1A91" w:rsidRDefault="00EE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86480" w14:textId="77777777" w:rsidR="006A53B0" w:rsidRDefault="006A53B0" w:rsidP="00FC616E">
      <w:pPr>
        <w:spacing w:after="0" w:line="240" w:lineRule="auto"/>
      </w:pPr>
      <w:r>
        <w:separator/>
      </w:r>
    </w:p>
  </w:footnote>
  <w:footnote w:type="continuationSeparator" w:id="0">
    <w:p w14:paraId="66BA8892" w14:textId="77777777" w:rsidR="006A53B0" w:rsidRDefault="006A53B0" w:rsidP="00FC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DCA9" w14:textId="4E518D57" w:rsidR="00FC616E" w:rsidRPr="00EE1A91" w:rsidRDefault="00FC616E" w:rsidP="00FC616E">
    <w:pPr>
      <w:pStyle w:val="Heading1"/>
      <w:jc w:val="center"/>
      <w:rPr>
        <w:rFonts w:ascii="Poppins" w:hAnsi="Poppins" w:cs="Poppins"/>
        <w:b/>
        <w:color w:val="060645"/>
      </w:rPr>
    </w:pPr>
    <w:r w:rsidRPr="00EE1A91">
      <w:rPr>
        <w:rFonts w:ascii="Poppins" w:hAnsi="Poppins" w:cs="Poppins"/>
        <w:b/>
        <w:noProof/>
        <w:color w:val="060645"/>
      </w:rPr>
      <w:drawing>
        <wp:anchor distT="0" distB="0" distL="114300" distR="114300" simplePos="0" relativeHeight="251658240" behindDoc="1" locked="0" layoutInCell="1" allowOverlap="1" wp14:anchorId="089A33D3" wp14:editId="75543818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708756" cy="990600"/>
          <wp:effectExtent l="0" t="0" r="0" b="0"/>
          <wp:wrapTight wrapText="bothSides">
            <wp:wrapPolygon edited="0">
              <wp:start x="0" y="0"/>
              <wp:lineTo x="0" y="21185"/>
              <wp:lineTo x="20903" y="21185"/>
              <wp:lineTo x="20903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56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1A91">
      <w:rPr>
        <w:rFonts w:ascii="Poppins" w:hAnsi="Poppins" w:cs="Poppins"/>
        <w:b/>
        <w:color w:val="060645"/>
      </w:rPr>
      <w:t>Practice Learning Review Form</w:t>
    </w:r>
  </w:p>
  <w:p w14:paraId="29A80EF6" w14:textId="2871FD51" w:rsidR="002557D6" w:rsidRPr="002557D6" w:rsidRDefault="002557D6" w:rsidP="002557D6">
    <w:pPr>
      <w:jc w:val="center"/>
      <w:rPr>
        <w:rFonts w:ascii="Poppins" w:hAnsi="Poppins" w:cs="Poppins"/>
        <w:color w:val="06064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45BC5"/>
    <w:multiLevelType w:val="hybridMultilevel"/>
    <w:tmpl w:val="78084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41DA3"/>
    <w:multiLevelType w:val="hybridMultilevel"/>
    <w:tmpl w:val="6BEEF63C"/>
    <w:lvl w:ilvl="0" w:tplc="EB1E670C">
      <w:numFmt w:val="bullet"/>
      <w:lvlText w:val="•"/>
      <w:lvlJc w:val="left"/>
      <w:pPr>
        <w:ind w:left="41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BE0097D"/>
    <w:multiLevelType w:val="hybridMultilevel"/>
    <w:tmpl w:val="780843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C71DD"/>
    <w:multiLevelType w:val="hybridMultilevel"/>
    <w:tmpl w:val="75E42D0E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6E"/>
    <w:rsid w:val="00043B8B"/>
    <w:rsid w:val="002557D6"/>
    <w:rsid w:val="00271C7E"/>
    <w:rsid w:val="00292191"/>
    <w:rsid w:val="00377C7D"/>
    <w:rsid w:val="00377EE5"/>
    <w:rsid w:val="003E79AA"/>
    <w:rsid w:val="00485E39"/>
    <w:rsid w:val="00573A45"/>
    <w:rsid w:val="005F07F1"/>
    <w:rsid w:val="006566A5"/>
    <w:rsid w:val="00676D86"/>
    <w:rsid w:val="006A53B0"/>
    <w:rsid w:val="006F7B92"/>
    <w:rsid w:val="00726D97"/>
    <w:rsid w:val="0073409D"/>
    <w:rsid w:val="007C3138"/>
    <w:rsid w:val="00892D29"/>
    <w:rsid w:val="00A8176D"/>
    <w:rsid w:val="00A86B39"/>
    <w:rsid w:val="00AA3D88"/>
    <w:rsid w:val="00B353C2"/>
    <w:rsid w:val="00B61562"/>
    <w:rsid w:val="00BB1A5B"/>
    <w:rsid w:val="00BF5F82"/>
    <w:rsid w:val="00CD1FA1"/>
    <w:rsid w:val="00D055FE"/>
    <w:rsid w:val="00D3483C"/>
    <w:rsid w:val="00D651D7"/>
    <w:rsid w:val="00DA2248"/>
    <w:rsid w:val="00ED1484"/>
    <w:rsid w:val="00EE1A91"/>
    <w:rsid w:val="00FB20B9"/>
    <w:rsid w:val="00FC616E"/>
    <w:rsid w:val="3BCB9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C21D"/>
  <w15:chartTrackingRefBased/>
  <w15:docId w15:val="{B5397835-6635-4F19-9E7A-163497E9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9AA"/>
  </w:style>
  <w:style w:type="paragraph" w:styleId="Heading1">
    <w:name w:val="heading 1"/>
    <w:basedOn w:val="Normal"/>
    <w:next w:val="Normal"/>
    <w:link w:val="Heading1Char"/>
    <w:uiPriority w:val="9"/>
    <w:qFormat/>
    <w:rsid w:val="00FC61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6E"/>
  </w:style>
  <w:style w:type="paragraph" w:styleId="Footer">
    <w:name w:val="footer"/>
    <w:basedOn w:val="Normal"/>
    <w:link w:val="FooterChar"/>
    <w:uiPriority w:val="99"/>
    <w:unhideWhenUsed/>
    <w:rsid w:val="00FC6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6E"/>
  </w:style>
  <w:style w:type="character" w:customStyle="1" w:styleId="Heading1Char">
    <w:name w:val="Heading 1 Char"/>
    <w:basedOn w:val="DefaultParagraphFont"/>
    <w:link w:val="Heading1"/>
    <w:uiPriority w:val="9"/>
    <w:rsid w:val="00FC6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C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16E"/>
    <w:rPr>
      <w:color w:val="808080"/>
    </w:rPr>
  </w:style>
  <w:style w:type="paragraph" w:styleId="ListParagraph">
    <w:name w:val="List Paragraph"/>
    <w:basedOn w:val="Normal"/>
    <w:uiPriority w:val="34"/>
    <w:qFormat/>
    <w:rsid w:val="00FC6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ales-PGCE@open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ales-PGCE@open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5.open.ac.uk/wales/sites/www.open.ac.uk.wales/files/files/Practice%20Learning%20Assessement%20Framework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5.open.ac.uk/wales/sites/www.open.ac.uk.wales/files/files/Practice%20Learning%20Assessement%20Framewor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FC5DF05BB5447990A18C6D6696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EDFBC-6EAE-44F0-B826-92D2F00D57CC}"/>
      </w:docPartPr>
      <w:docPartBody>
        <w:p w:rsidR="00043B8B" w:rsidRDefault="00D651D7" w:rsidP="00D651D7">
          <w:pPr>
            <w:pStyle w:val="6DFC5DF05BB5447990A18C6D6696771E"/>
          </w:pPr>
          <w:r w:rsidRPr="0062000B">
            <w:rPr>
              <w:rStyle w:val="PlaceholderText"/>
            </w:rPr>
            <w:t>Choose an item.</w:t>
          </w:r>
        </w:p>
      </w:docPartBody>
    </w:docPart>
    <w:docPart>
      <w:docPartPr>
        <w:name w:val="2651527351D14432897D3626B727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FF954-0724-4600-A33C-55C32FA6677A}"/>
      </w:docPartPr>
      <w:docPartBody>
        <w:p w:rsidR="00DC18A8" w:rsidRDefault="000D0631" w:rsidP="000D0631">
          <w:pPr>
            <w:pStyle w:val="2651527351D14432897D3626B72768DE2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916206F43CC244D3A32C9D3C93E4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8EE8-90D7-4228-8263-B302BB3ED6FA}"/>
      </w:docPartPr>
      <w:docPartBody>
        <w:p w:rsidR="00DC18A8" w:rsidRDefault="000D0631" w:rsidP="000D0631">
          <w:pPr>
            <w:pStyle w:val="916206F43CC244D3A32C9D3C93E44D7A2"/>
          </w:pPr>
          <w:r w:rsidRPr="00941321">
            <w:rPr>
              <w:rFonts w:ascii="Poppins" w:hAnsi="Poppins" w:cs="Poppins"/>
              <w:color w:val="808080"/>
            </w:rPr>
            <w:t>Choose an item.</w:t>
          </w:r>
        </w:p>
      </w:docPartBody>
    </w:docPart>
    <w:docPart>
      <w:docPartPr>
        <w:name w:val="BC57B00E3A744BA38099ADBAD832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EAA8-9BE9-4054-9CF4-90DFE8573517}"/>
      </w:docPartPr>
      <w:docPartBody>
        <w:p w:rsidR="00DC18A8" w:rsidRDefault="000D0631" w:rsidP="000D0631">
          <w:pPr>
            <w:pStyle w:val="BC57B00E3A744BA38099ADBAD83286522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0B716743BF424958A44165283420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3A3F-5999-46CF-A1DE-CC36F0B22F8F}"/>
      </w:docPartPr>
      <w:docPartBody>
        <w:p w:rsidR="00DC18A8" w:rsidRDefault="000D0631" w:rsidP="000D0631">
          <w:pPr>
            <w:pStyle w:val="0B716743BF424958A4416528342082F12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F9B9E44F2C9B431C8790E439A398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D6BE-04DF-46FA-AFBB-79C25F6B0004}"/>
      </w:docPartPr>
      <w:docPartBody>
        <w:p w:rsidR="00375362" w:rsidRDefault="000D0631" w:rsidP="000D0631">
          <w:pPr>
            <w:pStyle w:val="F9B9E44F2C9B431C8790E439A3981DA9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BCDD3E4124DC683653081DBFC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C318-9858-4E91-A06F-6A96AA81FD23}"/>
      </w:docPartPr>
      <w:docPartBody>
        <w:p w:rsidR="00375362" w:rsidRDefault="000D0631" w:rsidP="000D0631">
          <w:pPr>
            <w:pStyle w:val="8EDBCDD3E4124DC683653081DBFC9930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D7"/>
    <w:rsid w:val="00043B8B"/>
    <w:rsid w:val="000D0631"/>
    <w:rsid w:val="00375362"/>
    <w:rsid w:val="003D0439"/>
    <w:rsid w:val="004F4480"/>
    <w:rsid w:val="006572EC"/>
    <w:rsid w:val="00676BF2"/>
    <w:rsid w:val="0073501B"/>
    <w:rsid w:val="009976BA"/>
    <w:rsid w:val="00B23075"/>
    <w:rsid w:val="00D651D7"/>
    <w:rsid w:val="00DC18A8"/>
    <w:rsid w:val="00DF67F2"/>
    <w:rsid w:val="00E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631"/>
    <w:rPr>
      <w:color w:val="808080"/>
    </w:rPr>
  </w:style>
  <w:style w:type="paragraph" w:customStyle="1" w:styleId="6DFC5DF05BB5447990A18C6D6696771E">
    <w:name w:val="6DFC5DF05BB5447990A18C6D6696771E"/>
    <w:rsid w:val="00D651D7"/>
  </w:style>
  <w:style w:type="paragraph" w:customStyle="1" w:styleId="C300348A46394E149581565ED54EBF9E1">
    <w:name w:val="C300348A46394E149581565ED54EBF9E1"/>
    <w:rsid w:val="00043B8B"/>
    <w:rPr>
      <w:rFonts w:eastAsiaTheme="minorHAnsi"/>
      <w:lang w:eastAsia="en-US"/>
    </w:rPr>
  </w:style>
  <w:style w:type="paragraph" w:customStyle="1" w:styleId="464272B7AF35425E96268DC3FA311E741">
    <w:name w:val="464272B7AF35425E96268DC3FA311E741"/>
    <w:rsid w:val="00043B8B"/>
    <w:rPr>
      <w:rFonts w:eastAsiaTheme="minorHAnsi"/>
      <w:lang w:eastAsia="en-US"/>
    </w:rPr>
  </w:style>
  <w:style w:type="paragraph" w:customStyle="1" w:styleId="E436A8EE1505413DBE2404D76B53463A1">
    <w:name w:val="E436A8EE1505413DBE2404D76B53463A1"/>
    <w:rsid w:val="00043B8B"/>
    <w:rPr>
      <w:rFonts w:eastAsiaTheme="minorHAnsi"/>
      <w:lang w:eastAsia="en-US"/>
    </w:rPr>
  </w:style>
  <w:style w:type="paragraph" w:customStyle="1" w:styleId="52AD20B8E0CE4FF8A5303C33FEABB5E21">
    <w:name w:val="52AD20B8E0CE4FF8A5303C33FEABB5E21"/>
    <w:rsid w:val="00043B8B"/>
    <w:rPr>
      <w:rFonts w:eastAsiaTheme="minorHAnsi"/>
      <w:lang w:eastAsia="en-US"/>
    </w:rPr>
  </w:style>
  <w:style w:type="paragraph" w:customStyle="1" w:styleId="2651527351D14432897D3626B72768DE">
    <w:name w:val="2651527351D14432897D3626B72768DE"/>
    <w:rsid w:val="00B23075"/>
  </w:style>
  <w:style w:type="paragraph" w:customStyle="1" w:styleId="916206F43CC244D3A32C9D3C93E44D7A">
    <w:name w:val="916206F43CC244D3A32C9D3C93E44D7A"/>
    <w:rsid w:val="00B23075"/>
  </w:style>
  <w:style w:type="paragraph" w:customStyle="1" w:styleId="BC57B00E3A744BA38099ADBAD8328652">
    <w:name w:val="BC57B00E3A744BA38099ADBAD8328652"/>
    <w:rsid w:val="00B23075"/>
  </w:style>
  <w:style w:type="paragraph" w:customStyle="1" w:styleId="0B716743BF424958A4416528342082F1">
    <w:name w:val="0B716743BF424958A4416528342082F1"/>
    <w:rsid w:val="00B23075"/>
  </w:style>
  <w:style w:type="paragraph" w:customStyle="1" w:styleId="250B048B467B4C429ECEF7BDAA893A81">
    <w:name w:val="250B048B467B4C429ECEF7BDAA893A81"/>
    <w:rsid w:val="004F4480"/>
  </w:style>
  <w:style w:type="paragraph" w:customStyle="1" w:styleId="0116F7F869A94EBC82A329120F5B2542">
    <w:name w:val="0116F7F869A94EBC82A329120F5B2542"/>
    <w:rsid w:val="004F4480"/>
  </w:style>
  <w:style w:type="paragraph" w:customStyle="1" w:styleId="3427D51E3D024E7EAB4F7DAD5BC51978">
    <w:name w:val="3427D51E3D024E7EAB4F7DAD5BC51978"/>
    <w:rsid w:val="004F4480"/>
  </w:style>
  <w:style w:type="paragraph" w:customStyle="1" w:styleId="B02DFFA9B579432EB9AC445179A21F47">
    <w:name w:val="B02DFFA9B579432EB9AC445179A21F47"/>
    <w:rsid w:val="004F4480"/>
  </w:style>
  <w:style w:type="paragraph" w:customStyle="1" w:styleId="839326058D414438A31A192E3500E4DB">
    <w:name w:val="839326058D414438A31A192E3500E4DB"/>
    <w:rsid w:val="004F4480"/>
  </w:style>
  <w:style w:type="paragraph" w:customStyle="1" w:styleId="1856F16191854988A5AE1A9ABF2B8E86">
    <w:name w:val="1856F16191854988A5AE1A9ABF2B8E86"/>
    <w:rsid w:val="004F4480"/>
  </w:style>
  <w:style w:type="paragraph" w:customStyle="1" w:styleId="2EF164F7B3E7480D97E8CF8B6C1A377D">
    <w:name w:val="2EF164F7B3E7480D97E8CF8B6C1A377D"/>
    <w:rsid w:val="004F4480"/>
  </w:style>
  <w:style w:type="paragraph" w:customStyle="1" w:styleId="7EF8FCF2EE63413A96BCB1A3F2D109C6">
    <w:name w:val="7EF8FCF2EE63413A96BCB1A3F2D109C6"/>
    <w:rsid w:val="004F4480"/>
  </w:style>
  <w:style w:type="paragraph" w:customStyle="1" w:styleId="165733FD6AE340389A03A49D06B6D7C5">
    <w:name w:val="165733FD6AE340389A03A49D06B6D7C5"/>
    <w:rsid w:val="004F4480"/>
  </w:style>
  <w:style w:type="paragraph" w:customStyle="1" w:styleId="6E0436AA5C654333A462C965B489AB21">
    <w:name w:val="6E0436AA5C654333A462C965B489AB21"/>
    <w:rsid w:val="004F4480"/>
  </w:style>
  <w:style w:type="paragraph" w:customStyle="1" w:styleId="68CFC27BC1BC44D8B9617E7BE03897B6">
    <w:name w:val="68CFC27BC1BC44D8B9617E7BE03897B6"/>
    <w:rsid w:val="004F4480"/>
  </w:style>
  <w:style w:type="paragraph" w:customStyle="1" w:styleId="24765E47B6674DF9BC0BAFFF524D5ACC">
    <w:name w:val="24765E47B6674DF9BC0BAFFF524D5ACC"/>
    <w:rsid w:val="004F4480"/>
  </w:style>
  <w:style w:type="paragraph" w:customStyle="1" w:styleId="7BE529E14415428DB8F90009A2534402">
    <w:name w:val="7BE529E14415428DB8F90009A2534402"/>
    <w:rsid w:val="004F4480"/>
  </w:style>
  <w:style w:type="paragraph" w:customStyle="1" w:styleId="A94222C0E50C48978498860BEDC89BD2">
    <w:name w:val="A94222C0E50C48978498860BEDC89BD2"/>
    <w:rsid w:val="004F4480"/>
  </w:style>
  <w:style w:type="paragraph" w:customStyle="1" w:styleId="0D3A06B73597488797EF9A27B3F3D3E7">
    <w:name w:val="0D3A06B73597488797EF9A27B3F3D3E7"/>
    <w:rsid w:val="004F4480"/>
  </w:style>
  <w:style w:type="paragraph" w:customStyle="1" w:styleId="953CDC3650AC458BB29BD601217F4A5B">
    <w:name w:val="953CDC3650AC458BB29BD601217F4A5B"/>
    <w:rsid w:val="004F4480"/>
  </w:style>
  <w:style w:type="paragraph" w:customStyle="1" w:styleId="33B7497471D14DFE95BFE5D6E11E1923">
    <w:name w:val="33B7497471D14DFE95BFE5D6E11E1923"/>
    <w:rsid w:val="004F4480"/>
  </w:style>
  <w:style w:type="paragraph" w:customStyle="1" w:styleId="2651527351D14432897D3626B72768DE1">
    <w:name w:val="2651527351D14432897D3626B72768DE1"/>
    <w:rsid w:val="000D0631"/>
    <w:rPr>
      <w:rFonts w:eastAsiaTheme="minorHAnsi"/>
      <w:lang w:eastAsia="en-US"/>
    </w:rPr>
  </w:style>
  <w:style w:type="paragraph" w:customStyle="1" w:styleId="916206F43CC244D3A32C9D3C93E44D7A1">
    <w:name w:val="916206F43CC244D3A32C9D3C93E44D7A1"/>
    <w:rsid w:val="000D0631"/>
    <w:rPr>
      <w:rFonts w:eastAsiaTheme="minorHAnsi"/>
      <w:lang w:eastAsia="en-US"/>
    </w:rPr>
  </w:style>
  <w:style w:type="paragraph" w:customStyle="1" w:styleId="BC57B00E3A744BA38099ADBAD83286521">
    <w:name w:val="BC57B00E3A744BA38099ADBAD83286521"/>
    <w:rsid w:val="000D0631"/>
    <w:rPr>
      <w:rFonts w:eastAsiaTheme="minorHAnsi"/>
      <w:lang w:eastAsia="en-US"/>
    </w:rPr>
  </w:style>
  <w:style w:type="paragraph" w:customStyle="1" w:styleId="0B716743BF424958A4416528342082F11">
    <w:name w:val="0B716743BF424958A4416528342082F11"/>
    <w:rsid w:val="000D0631"/>
    <w:rPr>
      <w:rFonts w:eastAsiaTheme="minorHAnsi"/>
      <w:lang w:eastAsia="en-US"/>
    </w:rPr>
  </w:style>
  <w:style w:type="paragraph" w:customStyle="1" w:styleId="C89927BFCF344E75B164D881319706C7">
    <w:name w:val="C89927BFCF344E75B164D881319706C7"/>
    <w:rsid w:val="000D0631"/>
    <w:rPr>
      <w:rFonts w:eastAsiaTheme="minorHAnsi"/>
      <w:lang w:eastAsia="en-US"/>
    </w:rPr>
  </w:style>
  <w:style w:type="paragraph" w:customStyle="1" w:styleId="A94222C0E50C48978498860BEDC89BD21">
    <w:name w:val="A94222C0E50C48978498860BEDC89BD21"/>
    <w:rsid w:val="000D0631"/>
    <w:rPr>
      <w:rFonts w:eastAsiaTheme="minorHAnsi"/>
      <w:lang w:eastAsia="en-US"/>
    </w:rPr>
  </w:style>
  <w:style w:type="paragraph" w:customStyle="1" w:styleId="0D3A06B73597488797EF9A27B3F3D3E71">
    <w:name w:val="0D3A06B73597488797EF9A27B3F3D3E71"/>
    <w:rsid w:val="000D0631"/>
    <w:rPr>
      <w:rFonts w:eastAsiaTheme="minorHAnsi"/>
      <w:lang w:eastAsia="en-US"/>
    </w:rPr>
  </w:style>
  <w:style w:type="paragraph" w:customStyle="1" w:styleId="2651527351D14432897D3626B72768DE2">
    <w:name w:val="2651527351D14432897D3626B72768DE2"/>
    <w:rsid w:val="000D0631"/>
    <w:rPr>
      <w:rFonts w:eastAsiaTheme="minorHAnsi"/>
      <w:lang w:eastAsia="en-US"/>
    </w:rPr>
  </w:style>
  <w:style w:type="paragraph" w:customStyle="1" w:styleId="916206F43CC244D3A32C9D3C93E44D7A2">
    <w:name w:val="916206F43CC244D3A32C9D3C93E44D7A2"/>
    <w:rsid w:val="000D0631"/>
    <w:rPr>
      <w:rFonts w:eastAsiaTheme="minorHAnsi"/>
      <w:lang w:eastAsia="en-US"/>
    </w:rPr>
  </w:style>
  <w:style w:type="paragraph" w:customStyle="1" w:styleId="BC57B00E3A744BA38099ADBAD83286522">
    <w:name w:val="BC57B00E3A744BA38099ADBAD83286522"/>
    <w:rsid w:val="000D0631"/>
    <w:rPr>
      <w:rFonts w:eastAsiaTheme="minorHAnsi"/>
      <w:lang w:eastAsia="en-US"/>
    </w:rPr>
  </w:style>
  <w:style w:type="paragraph" w:customStyle="1" w:styleId="0B716743BF424958A4416528342082F12">
    <w:name w:val="0B716743BF424958A4416528342082F12"/>
    <w:rsid w:val="000D0631"/>
    <w:rPr>
      <w:rFonts w:eastAsiaTheme="minorHAnsi"/>
      <w:lang w:eastAsia="en-US"/>
    </w:rPr>
  </w:style>
  <w:style w:type="paragraph" w:customStyle="1" w:styleId="A94222C0E50C48978498860BEDC89BD22">
    <w:name w:val="A94222C0E50C48978498860BEDC89BD22"/>
    <w:rsid w:val="000D0631"/>
    <w:rPr>
      <w:rFonts w:eastAsiaTheme="minorHAnsi"/>
      <w:lang w:eastAsia="en-US"/>
    </w:rPr>
  </w:style>
  <w:style w:type="paragraph" w:customStyle="1" w:styleId="0D3A06B73597488797EF9A27B3F3D3E72">
    <w:name w:val="0D3A06B73597488797EF9A27B3F3D3E72"/>
    <w:rsid w:val="000D0631"/>
    <w:rPr>
      <w:rFonts w:eastAsiaTheme="minorHAnsi"/>
      <w:lang w:eastAsia="en-US"/>
    </w:rPr>
  </w:style>
  <w:style w:type="paragraph" w:customStyle="1" w:styleId="F9B9E44F2C9B431C8790E439A3981DA9">
    <w:name w:val="F9B9E44F2C9B431C8790E439A3981DA9"/>
    <w:rsid w:val="000D0631"/>
  </w:style>
  <w:style w:type="paragraph" w:customStyle="1" w:styleId="8EDBCDD3E4124DC683653081DBFC9930">
    <w:name w:val="8EDBCDD3E4124DC683653081DBFC9930"/>
    <w:rsid w:val="000D0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CC19405B2B4C9F4C6E7D3AE43BD5" ma:contentTypeVersion="14" ma:contentTypeDescription="Create a new document." ma:contentTypeScope="" ma:versionID="61d340da0c6fa66966136fc238620596">
  <xsd:schema xmlns:xsd="http://www.w3.org/2001/XMLSchema" xmlns:xs="http://www.w3.org/2001/XMLSchema" xmlns:p="http://schemas.microsoft.com/office/2006/metadata/properties" xmlns:ns2="21e6013b-2365-4506-940d-c1cd3748824d" xmlns:ns3="f1c9478d-8057-47f7-8b45-9720e2932ea7" targetNamespace="http://schemas.microsoft.com/office/2006/metadata/properties" ma:root="true" ma:fieldsID="248175d9c0d6f48e71a34bee857fcc91" ns2:_="" ns3:_="">
    <xsd:import namespace="21e6013b-2365-4506-940d-c1cd3748824d"/>
    <xsd:import namespace="f1c9478d-8057-47f7-8b45-9720e2932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013b-2365-4506-940d-c1cd37488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478d-8057-47f7-8b45-9720e2932e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042901-ac42-4178-9c0e-a52c156fc7d8}" ma:internalName="TaxCatchAll" ma:showField="CatchAllData" ma:web="f1c9478d-8057-47f7-8b45-9720e293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9478d-8057-47f7-8b45-9720e2932ea7" xsi:nil="true"/>
    <lcf76f155ced4ddcb4097134ff3c332f xmlns="21e6013b-2365-4506-940d-c1cd374882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64D347-AED4-4EAE-B68F-0E91EE6D9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013b-2365-4506-940d-c1cd3748824d"/>
    <ds:schemaRef ds:uri="f1c9478d-8057-47f7-8b45-9720e2932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78E42-2B4C-472F-A90F-C5D7D9A71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6C089-B53F-4518-83A6-AC94B4B3F24B}">
  <ds:schemaRefs>
    <ds:schemaRef ds:uri="http://schemas.microsoft.com/office/2006/metadata/properties"/>
    <ds:schemaRef ds:uri="http://schemas.microsoft.com/office/infopath/2007/PartnerControls"/>
    <ds:schemaRef ds:uri="f1c9478d-8057-47f7-8b45-9720e2932ea7"/>
    <ds:schemaRef ds:uri="21e6013b-2365-4506-940d-c1cd374882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Stewart</dc:creator>
  <cp:keywords/>
  <dc:description/>
  <cp:lastModifiedBy>Rach</cp:lastModifiedBy>
  <cp:revision>6</cp:revision>
  <dcterms:created xsi:type="dcterms:W3CDTF">2024-01-10T15:26:00Z</dcterms:created>
  <dcterms:modified xsi:type="dcterms:W3CDTF">2024-01-10T16:18:00Z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0x01010098DBCC19405B2B4C9F4C6E7D3AE43BD5</vt:lpwstr>
  </property>
  <property fmtid="{D5CDD505-2E9C-101B-9397-08002B2CF9AE}" pid="3" name="MediaServiceImageTags">
    <vt:lpwstr/>
  </property>
</Properties>
</file>